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79" w:rsidR="00B204CB" w:rsidP="00B204CB" w:rsidRDefault="00B204CB" w14:paraId="2721B4FE" w14:textId="77777777">
      <w:pPr>
        <w:widowControl w:val="false"/>
        <w:autoSpaceDE w:val="false"/>
        <w:autoSpaceDN w:val="false"/>
        <w:adjustRightInd w:val="false"/>
        <w15:collapsed w:val="false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                           </w:t>
      </w:r>
      <w:r w:rsidRPr="00F66F79">
        <w:rPr>
          <w:rFonts w:ascii="Arial" w:hAnsi="Arial" w:cs="Arial"/>
          <w:noProof/>
        </w:rPr>
        <w:drawing>
          <wp:inline distT="0" distB="0" distL="0" distR="0">
            <wp:extent cx="381635" cy="51689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66F79" w:rsidR="00B204CB" w:rsidP="00B204CB" w:rsidRDefault="00B204CB" w14:paraId="532946EB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</w:rPr>
      </w:pPr>
    </w:p>
    <w:p w:rsidRPr="00F66F79" w:rsidR="00B204CB" w:rsidP="00B204CB" w:rsidRDefault="00B204CB" w14:paraId="71928C9F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F66F79">
        <w:rPr>
          <w:rFonts w:ascii="Arial" w:hAnsi="Arial" w:cs="Arial"/>
          <w:b/>
        </w:rPr>
        <w:tab/>
      </w:r>
      <w:r w:rsidRPr="00F66F79">
        <w:rPr>
          <w:rFonts w:ascii="Arial" w:hAnsi="Arial" w:cs="Arial"/>
        </w:rPr>
        <w:t xml:space="preserve">REPUBLIKA HRVATSKA </w:t>
      </w:r>
    </w:p>
    <w:p w:rsidRPr="00F66F79" w:rsidR="00B204CB" w:rsidP="00B204CB" w:rsidRDefault="00B204CB" w14:paraId="1E299524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  OPĆINSKI KAZNENI SUD U ZAGREBU </w:t>
      </w:r>
      <w:r w:rsidRPr="00F66F79">
        <w:rPr>
          <w:rFonts w:ascii="Arial" w:hAnsi="Arial" w:cs="Arial"/>
        </w:rPr>
        <w:tab/>
      </w:r>
      <w:r w:rsidRPr="00F66F79">
        <w:rPr>
          <w:rFonts w:ascii="Arial" w:hAnsi="Arial" w:cs="Arial"/>
        </w:rPr>
        <w:tab/>
        <w:t xml:space="preserve">"novi ispravljeni </w:t>
      </w:r>
      <w:proofErr w:type="spellStart"/>
      <w:r w:rsidRPr="00F66F79">
        <w:rPr>
          <w:rFonts w:ascii="Arial" w:hAnsi="Arial" w:cs="Arial"/>
        </w:rPr>
        <w:t>otpravak</w:t>
      </w:r>
      <w:proofErr w:type="spellEnd"/>
    </w:p>
    <w:p w:rsidRPr="00F66F79" w:rsidR="00B204CB" w:rsidP="00B204CB" w:rsidRDefault="00B204CB" w14:paraId="3C4B56C7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                ODJEL ZA MLADEŽ</w:t>
      </w:r>
      <w:r w:rsidRPr="00F66F79">
        <w:rPr>
          <w:rFonts w:ascii="Arial" w:hAnsi="Arial" w:cs="Arial"/>
        </w:rPr>
        <w:tab/>
      </w:r>
      <w:r w:rsidRPr="00F66F79">
        <w:rPr>
          <w:rFonts w:ascii="Arial" w:hAnsi="Arial" w:cs="Arial"/>
        </w:rPr>
        <w:tab/>
      </w:r>
      <w:r w:rsidRPr="00F66F79">
        <w:rPr>
          <w:rFonts w:ascii="Arial" w:hAnsi="Arial" w:cs="Arial"/>
        </w:rPr>
        <w:tab/>
      </w:r>
      <w:r w:rsidRPr="00F66F79">
        <w:rPr>
          <w:rFonts w:ascii="Arial" w:hAnsi="Arial" w:cs="Arial"/>
        </w:rPr>
        <w:tab/>
        <w:t xml:space="preserve"> temeljem čl. 462.st.1.ZKP/08"</w:t>
      </w:r>
    </w:p>
    <w:p w:rsidRPr="00F66F79" w:rsidR="00B204CB" w:rsidP="00B204CB" w:rsidRDefault="00B204CB" w14:paraId="314CDBD2" w14:textId="77777777">
      <w:pPr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           Zagreb, Ilica - Selska, Ilica 207                </w:t>
      </w:r>
    </w:p>
    <w:p w:rsidRPr="00F66F79" w:rsidR="00DD6666" w:rsidP="00B204CB" w:rsidRDefault="00B204CB" w14:paraId="6C99E4B9" w14:textId="77777777">
      <w:pPr>
        <w:ind w:left="4248" w:firstLine="708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 Po</w:t>
      </w:r>
      <w:r w:rsidR="000B6C1B">
        <w:rPr>
          <w:rFonts w:ascii="Arial" w:hAnsi="Arial" w:cs="Arial"/>
        </w:rPr>
        <w:t>slovni broj: 30. Kzd-112/2017-66</w:t>
      </w:r>
    </w:p>
    <w:p w:rsidRPr="00F66F79" w:rsidR="00BE402C" w:rsidP="00DD6666" w:rsidRDefault="00BE402C" w14:paraId="66E87A73" w14:textId="77777777">
      <w:pPr>
        <w:jc w:val="center"/>
        <w:rPr>
          <w:rFonts w:ascii="Arial" w:hAnsi="Arial" w:cs="Arial"/>
        </w:rPr>
      </w:pPr>
    </w:p>
    <w:p w:rsidRPr="00F66F79" w:rsidR="00BE402C" w:rsidP="00DD6666" w:rsidRDefault="00BE402C" w14:paraId="7FAE87AF" w14:textId="77777777">
      <w:pPr>
        <w:jc w:val="center"/>
        <w:rPr>
          <w:rFonts w:ascii="Arial" w:hAnsi="Arial" w:cs="Arial"/>
        </w:rPr>
      </w:pPr>
    </w:p>
    <w:p w:rsidRPr="00F66F79" w:rsidR="00826222" w:rsidP="00DD6666" w:rsidRDefault="00826222" w14:paraId="659832B8" w14:textId="77777777">
      <w:pPr>
        <w:jc w:val="center"/>
        <w:rPr>
          <w:rFonts w:ascii="Arial" w:hAnsi="Arial" w:cs="Arial"/>
        </w:rPr>
      </w:pPr>
      <w:r w:rsidRPr="00F66F79">
        <w:rPr>
          <w:rFonts w:ascii="Arial" w:hAnsi="Arial" w:cs="Arial"/>
        </w:rPr>
        <w:t>REPUBLIKA HRVATSKA</w:t>
      </w:r>
    </w:p>
    <w:p w:rsidRPr="00F66F79" w:rsidR="00826222" w:rsidP="00DD6666" w:rsidRDefault="00826222" w14:paraId="1ADE9749" w14:textId="77777777">
      <w:pPr>
        <w:jc w:val="center"/>
        <w:rPr>
          <w:rFonts w:ascii="Arial" w:hAnsi="Arial" w:cs="Arial"/>
        </w:rPr>
      </w:pPr>
    </w:p>
    <w:p w:rsidRPr="00F66F79" w:rsidR="00DD6666" w:rsidP="00DD6666" w:rsidRDefault="00826222" w14:paraId="685E8836" w14:textId="77777777">
      <w:pPr>
        <w:jc w:val="center"/>
        <w:rPr>
          <w:rFonts w:ascii="Arial" w:hAnsi="Arial" w:cs="Arial"/>
        </w:rPr>
      </w:pPr>
      <w:r w:rsidRPr="00F66F79">
        <w:rPr>
          <w:rFonts w:ascii="Arial" w:hAnsi="Arial" w:cs="Arial"/>
        </w:rPr>
        <w:t>R J E Š E N</w:t>
      </w:r>
      <w:r w:rsidRPr="00F66F79" w:rsidR="00DD6666">
        <w:rPr>
          <w:rFonts w:ascii="Arial" w:hAnsi="Arial" w:cs="Arial"/>
        </w:rPr>
        <w:t>J E</w:t>
      </w:r>
    </w:p>
    <w:p w:rsidRPr="00F66F79" w:rsidR="00DD6666" w:rsidP="00DD6666" w:rsidRDefault="00DD6666" w14:paraId="0D9C5E68" w14:textId="77777777">
      <w:pPr>
        <w:jc w:val="center"/>
        <w:rPr>
          <w:rFonts w:ascii="Arial" w:hAnsi="Arial" w:cs="Arial"/>
        </w:rPr>
      </w:pPr>
    </w:p>
    <w:p w:rsidRPr="00F66F79" w:rsidR="00DD6666" w:rsidP="00DD6666" w:rsidRDefault="00DD6666" w14:paraId="42DE66A4" w14:textId="52A3E8A3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Općinski kazneni sud u Zagrebu, po </w:t>
      </w:r>
      <w:r w:rsidRPr="00F66F79" w:rsidR="008B58C5">
        <w:rPr>
          <w:rFonts w:ascii="Arial" w:hAnsi="Arial" w:cs="Arial"/>
        </w:rPr>
        <w:t>sucu</w:t>
      </w:r>
      <w:r w:rsidRPr="00F66F79">
        <w:rPr>
          <w:rFonts w:ascii="Arial" w:hAnsi="Arial" w:cs="Arial"/>
        </w:rPr>
        <w:t xml:space="preserve"> </w:t>
      </w:r>
      <w:r w:rsidRPr="00F66F79" w:rsidR="000C4147">
        <w:rPr>
          <w:rFonts w:ascii="Arial" w:hAnsi="Arial" w:cs="Arial"/>
        </w:rPr>
        <w:t xml:space="preserve">za mladež </w:t>
      </w:r>
      <w:r w:rsidRPr="00F66F79">
        <w:rPr>
          <w:rFonts w:ascii="Arial" w:hAnsi="Arial" w:cs="Arial"/>
        </w:rPr>
        <w:t>toga suda Anamariji Pavičić</w:t>
      </w:r>
      <w:r w:rsidRPr="00F66F79" w:rsidR="00F77AC3">
        <w:rPr>
          <w:rFonts w:ascii="Arial" w:hAnsi="Arial" w:cs="Arial"/>
        </w:rPr>
        <w:t>,</w:t>
      </w:r>
      <w:r w:rsidRPr="00F66F79" w:rsidR="007D083B">
        <w:rPr>
          <w:rFonts w:ascii="Arial" w:hAnsi="Arial" w:cs="Arial"/>
        </w:rPr>
        <w:t xml:space="preserve"> kao </w:t>
      </w:r>
      <w:r w:rsidRPr="00F66F79" w:rsidR="00CB3548">
        <w:rPr>
          <w:rFonts w:ascii="Arial" w:hAnsi="Arial" w:cs="Arial"/>
        </w:rPr>
        <w:t>sucu pojedincu</w:t>
      </w:r>
      <w:r w:rsidRPr="00F66F79" w:rsidR="007D083B">
        <w:rPr>
          <w:rFonts w:ascii="Arial" w:hAnsi="Arial" w:cs="Arial"/>
        </w:rPr>
        <w:t>,</w:t>
      </w:r>
      <w:r w:rsidRPr="00F66F79">
        <w:rPr>
          <w:rFonts w:ascii="Arial" w:hAnsi="Arial" w:cs="Arial"/>
        </w:rPr>
        <w:t xml:space="preserve"> uz sudjelovanje Ljiljane Hrastović</w:t>
      </w:r>
      <w:r w:rsidRPr="00F66F79" w:rsidR="00F77AC3">
        <w:rPr>
          <w:rFonts w:ascii="Arial" w:hAnsi="Arial" w:cs="Arial"/>
        </w:rPr>
        <w:t>,</w:t>
      </w:r>
      <w:r w:rsidRPr="00F66F79" w:rsidR="000C4147">
        <w:rPr>
          <w:rFonts w:ascii="Arial" w:hAnsi="Arial" w:cs="Arial"/>
        </w:rPr>
        <w:t xml:space="preserve"> kao zapisničar</w:t>
      </w:r>
      <w:r w:rsidRPr="00F66F79" w:rsidR="007D083B">
        <w:rPr>
          <w:rFonts w:ascii="Arial" w:hAnsi="Arial" w:cs="Arial"/>
        </w:rPr>
        <w:t>a</w:t>
      </w:r>
      <w:r w:rsidRPr="00F66F79">
        <w:rPr>
          <w:rFonts w:ascii="Arial" w:hAnsi="Arial" w:cs="Arial"/>
        </w:rPr>
        <w:t xml:space="preserve">, u kaznenom </w:t>
      </w:r>
      <w:r w:rsidRPr="00F66F79" w:rsidR="000C4147">
        <w:rPr>
          <w:rFonts w:ascii="Arial" w:hAnsi="Arial" w:cs="Arial"/>
        </w:rPr>
        <w:t>predmetu</w:t>
      </w:r>
      <w:r w:rsidRPr="00F66F79">
        <w:rPr>
          <w:rFonts w:ascii="Arial" w:hAnsi="Arial" w:cs="Arial"/>
        </w:rPr>
        <w:t xml:space="preserve"> </w:t>
      </w:r>
      <w:r w:rsidRPr="00F66F79" w:rsidR="0062736F">
        <w:rPr>
          <w:rFonts w:ascii="Arial" w:hAnsi="Arial" w:cs="Arial"/>
        </w:rPr>
        <w:t xml:space="preserve">protiv </w:t>
      </w:r>
      <w:r w:rsidRPr="00F66F79" w:rsidR="00977394">
        <w:rPr>
          <w:rFonts w:ascii="Arial" w:hAnsi="Arial" w:cs="Arial"/>
        </w:rPr>
        <w:t>osuđenog</w:t>
      </w:r>
      <w:r w:rsidRPr="00F66F79" w:rsidR="001166A8">
        <w:rPr>
          <w:rFonts w:ascii="Arial" w:hAnsi="Arial" w:cs="Arial"/>
        </w:rPr>
        <w:t xml:space="preserve"> </w:t>
      </w:r>
      <w:r w:rsidRPr="00F66F79" w:rsidR="001253D6">
        <w:rPr>
          <w:rFonts w:ascii="Arial" w:hAnsi="Arial" w:cs="Arial"/>
        </w:rPr>
        <w:t>IP</w:t>
      </w:r>
      <w:r w:rsidRPr="00F66F79" w:rsidR="0094493E">
        <w:rPr>
          <w:rFonts w:ascii="Arial" w:hAnsi="Arial" w:cs="Arial"/>
        </w:rPr>
        <w:t>, zbog kaznenih</w:t>
      </w:r>
      <w:r w:rsidRPr="00F66F79">
        <w:rPr>
          <w:rFonts w:ascii="Arial" w:hAnsi="Arial" w:cs="Arial"/>
        </w:rPr>
        <w:t xml:space="preserve"> djela iz članka </w:t>
      </w:r>
      <w:r w:rsidRPr="00F66F79" w:rsidR="000D617A">
        <w:rPr>
          <w:rFonts w:ascii="Arial" w:hAnsi="Arial" w:cs="Arial"/>
        </w:rPr>
        <w:t>177</w:t>
      </w:r>
      <w:r w:rsidRPr="00F66F79">
        <w:rPr>
          <w:rFonts w:ascii="Arial" w:hAnsi="Arial" w:cs="Arial"/>
        </w:rPr>
        <w:t>. stav</w:t>
      </w:r>
      <w:r w:rsidRPr="00F66F79" w:rsidR="003525EF">
        <w:rPr>
          <w:rFonts w:ascii="Arial" w:hAnsi="Arial" w:cs="Arial"/>
        </w:rPr>
        <w:t>ka</w:t>
      </w:r>
      <w:r w:rsidRPr="00F66F79">
        <w:rPr>
          <w:rFonts w:ascii="Arial" w:hAnsi="Arial" w:cs="Arial"/>
        </w:rPr>
        <w:t xml:space="preserve"> </w:t>
      </w:r>
      <w:r w:rsidRPr="00F66F79" w:rsidR="000D617A">
        <w:rPr>
          <w:rFonts w:ascii="Arial" w:hAnsi="Arial" w:cs="Arial"/>
        </w:rPr>
        <w:t>2</w:t>
      </w:r>
      <w:r w:rsidRPr="00F66F79">
        <w:rPr>
          <w:rFonts w:ascii="Arial" w:hAnsi="Arial" w:cs="Arial"/>
        </w:rPr>
        <w:t xml:space="preserve">. </w:t>
      </w:r>
      <w:r w:rsidRPr="00F66F79" w:rsidR="00826222">
        <w:rPr>
          <w:rFonts w:ascii="Arial" w:hAnsi="Arial" w:cs="Arial"/>
        </w:rPr>
        <w:t xml:space="preserve">i dr. </w:t>
      </w:r>
      <w:r w:rsidRPr="00F66F79">
        <w:rPr>
          <w:rFonts w:ascii="Arial" w:hAnsi="Arial" w:cs="Arial"/>
        </w:rPr>
        <w:t>Kazneno</w:t>
      </w:r>
      <w:r w:rsidRPr="00F66F79" w:rsidR="008B58C5">
        <w:rPr>
          <w:rFonts w:ascii="Arial" w:hAnsi="Arial" w:cs="Arial"/>
        </w:rPr>
        <w:t xml:space="preserve">g zakona </w:t>
      </w:r>
      <w:r w:rsidRPr="00F66F79" w:rsidR="00826222">
        <w:rPr>
          <w:rFonts w:ascii="Arial" w:hAnsi="Arial" w:cs="Arial"/>
        </w:rPr>
        <w:t>(Narodne novine br. 125/11,</w:t>
      </w:r>
      <w:r w:rsidRPr="00F66F79" w:rsidR="00B73438">
        <w:rPr>
          <w:rFonts w:ascii="Arial" w:hAnsi="Arial" w:cs="Arial"/>
        </w:rPr>
        <w:t xml:space="preserve"> 144/12</w:t>
      </w:r>
      <w:r w:rsidRPr="00F66F79" w:rsidR="00977394">
        <w:rPr>
          <w:rFonts w:ascii="Arial" w:hAnsi="Arial" w:cs="Arial"/>
        </w:rPr>
        <w:t xml:space="preserve"> i</w:t>
      </w:r>
      <w:r w:rsidRPr="00F66F79" w:rsidR="00826222">
        <w:rPr>
          <w:rFonts w:ascii="Arial" w:hAnsi="Arial" w:cs="Arial"/>
        </w:rPr>
        <w:t xml:space="preserve"> 56/15 </w:t>
      </w:r>
      <w:r w:rsidRPr="00F66F79" w:rsidR="00B73438">
        <w:rPr>
          <w:rFonts w:ascii="Arial" w:hAnsi="Arial" w:cs="Arial"/>
        </w:rPr>
        <w:t>– dalje u tekstu KZ/11)</w:t>
      </w:r>
      <w:r w:rsidRPr="00F66F79">
        <w:rPr>
          <w:rFonts w:ascii="Arial" w:hAnsi="Arial" w:cs="Arial"/>
        </w:rPr>
        <w:t>, odlučujući o troškov</w:t>
      </w:r>
      <w:r w:rsidRPr="00F66F79" w:rsidR="0094493E">
        <w:rPr>
          <w:rFonts w:ascii="Arial" w:hAnsi="Arial" w:cs="Arial"/>
        </w:rPr>
        <w:t>ima</w:t>
      </w:r>
      <w:r w:rsidRPr="00F66F79">
        <w:rPr>
          <w:rFonts w:ascii="Arial" w:hAnsi="Arial" w:cs="Arial"/>
        </w:rPr>
        <w:t xml:space="preserve"> kaznenog postupka, dana </w:t>
      </w:r>
      <w:r w:rsidRPr="00F66F79" w:rsidR="00977394">
        <w:rPr>
          <w:rFonts w:ascii="Arial" w:hAnsi="Arial" w:cs="Arial"/>
        </w:rPr>
        <w:t xml:space="preserve">10. siječnja </w:t>
      </w:r>
      <w:r w:rsidRPr="00F66F79" w:rsidR="001253D6">
        <w:rPr>
          <w:rFonts w:ascii="Arial" w:hAnsi="Arial" w:cs="Arial"/>
        </w:rPr>
        <w:t>2018</w:t>
      </w:r>
      <w:r w:rsidRPr="00F66F79">
        <w:rPr>
          <w:rFonts w:ascii="Arial" w:hAnsi="Arial" w:cs="Arial"/>
        </w:rPr>
        <w:t xml:space="preserve">. godine, </w:t>
      </w:r>
    </w:p>
    <w:p w:rsidRPr="00F66F79" w:rsidR="00DD6666" w:rsidP="00DD6666" w:rsidRDefault="00DD6666" w14:paraId="69147785" w14:textId="77777777">
      <w:pPr>
        <w:jc w:val="both"/>
        <w:rPr>
          <w:rFonts w:ascii="Arial" w:hAnsi="Arial" w:cs="Arial"/>
        </w:rPr>
      </w:pPr>
    </w:p>
    <w:p w:rsidRPr="00F66F79" w:rsidR="00307700" w:rsidP="00307700" w:rsidRDefault="00DD6666" w14:paraId="513A1044" w14:textId="77777777">
      <w:pPr>
        <w:jc w:val="center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 r i j e š i o  </w:t>
      </w:r>
      <w:r w:rsidRPr="00F66F79" w:rsidR="00F77AC3">
        <w:rPr>
          <w:rFonts w:ascii="Arial" w:hAnsi="Arial" w:cs="Arial"/>
        </w:rPr>
        <w:t xml:space="preserve"> </w:t>
      </w:r>
      <w:r w:rsidRPr="00F66F79">
        <w:rPr>
          <w:rFonts w:ascii="Arial" w:hAnsi="Arial" w:cs="Arial"/>
        </w:rPr>
        <w:t>j e</w:t>
      </w:r>
    </w:p>
    <w:p w:rsidRPr="00F66F79" w:rsidR="00307700" w:rsidP="00307700" w:rsidRDefault="00307700" w14:paraId="3B8EF092" w14:textId="77777777">
      <w:pPr>
        <w:jc w:val="center"/>
        <w:rPr>
          <w:rFonts w:ascii="Arial" w:hAnsi="Arial" w:cs="Arial"/>
        </w:rPr>
      </w:pPr>
    </w:p>
    <w:p w:rsidRPr="00F66F79" w:rsidR="00307700" w:rsidP="00307700" w:rsidRDefault="00307700" w14:paraId="75AFF225" w14:textId="0875D7E6">
      <w:pPr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>I/</w:t>
      </w:r>
      <w:r w:rsidRPr="00F66F79">
        <w:rPr>
          <w:rFonts w:ascii="Arial" w:hAnsi="Arial" w:cs="Arial"/>
        </w:rPr>
        <w:tab/>
      </w:r>
      <w:r w:rsidRPr="00F66F79" w:rsidR="00DD6666">
        <w:rPr>
          <w:rFonts w:ascii="Arial" w:hAnsi="Arial" w:cs="Arial"/>
        </w:rPr>
        <w:t xml:space="preserve">Na temelju članka </w:t>
      </w:r>
      <w:r w:rsidRPr="00F66F79" w:rsidR="001166A8">
        <w:rPr>
          <w:rFonts w:ascii="Arial" w:hAnsi="Arial" w:cs="Arial"/>
        </w:rPr>
        <w:t>145</w:t>
      </w:r>
      <w:r w:rsidRPr="00F66F79" w:rsidR="00EA4A63">
        <w:rPr>
          <w:rFonts w:ascii="Arial" w:hAnsi="Arial" w:cs="Arial"/>
        </w:rPr>
        <w:t>. stav</w:t>
      </w:r>
      <w:r w:rsidRPr="00F66F79" w:rsidR="005C5771">
        <w:rPr>
          <w:rFonts w:ascii="Arial" w:hAnsi="Arial" w:cs="Arial"/>
        </w:rPr>
        <w:t>ka</w:t>
      </w:r>
      <w:r w:rsidRPr="00F66F79" w:rsidR="00EA4A63">
        <w:rPr>
          <w:rFonts w:ascii="Arial" w:hAnsi="Arial" w:cs="Arial"/>
        </w:rPr>
        <w:t xml:space="preserve"> </w:t>
      </w:r>
      <w:r w:rsidRPr="00F66F79" w:rsidR="00CA4903">
        <w:rPr>
          <w:rFonts w:ascii="Arial" w:hAnsi="Arial" w:cs="Arial"/>
        </w:rPr>
        <w:t>2. točka 8</w:t>
      </w:r>
      <w:r w:rsidRPr="00F66F79" w:rsidR="005C5771">
        <w:rPr>
          <w:rFonts w:ascii="Arial" w:hAnsi="Arial" w:cs="Arial"/>
        </w:rPr>
        <w:t>.</w:t>
      </w:r>
      <w:r w:rsidRPr="00F66F79" w:rsidR="001166A8">
        <w:rPr>
          <w:rFonts w:ascii="Arial" w:hAnsi="Arial" w:cs="Arial"/>
        </w:rPr>
        <w:t xml:space="preserve"> </w:t>
      </w:r>
      <w:r w:rsidRPr="00F66F79" w:rsidR="005C5771">
        <w:rPr>
          <w:rFonts w:ascii="Arial" w:hAnsi="Arial" w:cs="Arial"/>
        </w:rPr>
        <w:t>Zakona o kaznenom postupku (Narodne novine, broj 152/08, 76/09, 80/11, 121/11, 91/12</w:t>
      </w:r>
      <w:r w:rsidRPr="00F66F79" w:rsidR="004D35A3">
        <w:rPr>
          <w:rFonts w:ascii="Arial" w:hAnsi="Arial" w:cs="Arial"/>
        </w:rPr>
        <w:t xml:space="preserve"> – odluka Ustavnog suda Republike Hrvatske</w:t>
      </w:r>
      <w:r w:rsidRPr="00F66F79" w:rsidR="005C5771">
        <w:rPr>
          <w:rFonts w:ascii="Arial" w:hAnsi="Arial" w:cs="Arial"/>
        </w:rPr>
        <w:t>, 143/12, 56/13</w:t>
      </w:r>
      <w:r w:rsidRPr="00F66F79" w:rsidR="008B58C5">
        <w:rPr>
          <w:rFonts w:ascii="Arial" w:hAnsi="Arial" w:cs="Arial"/>
        </w:rPr>
        <w:t>,</w:t>
      </w:r>
      <w:r w:rsidRPr="00F66F79" w:rsidR="005C5771">
        <w:rPr>
          <w:rFonts w:ascii="Arial" w:hAnsi="Arial" w:cs="Arial"/>
        </w:rPr>
        <w:t xml:space="preserve"> 145/13</w:t>
      </w:r>
      <w:r w:rsidRPr="00F66F79" w:rsidR="004D35A3">
        <w:rPr>
          <w:rFonts w:ascii="Arial" w:hAnsi="Arial" w:cs="Arial"/>
        </w:rPr>
        <w:t>,</w:t>
      </w:r>
      <w:r w:rsidRPr="00F66F79" w:rsidR="008B58C5">
        <w:rPr>
          <w:rFonts w:ascii="Arial" w:hAnsi="Arial" w:cs="Arial"/>
        </w:rPr>
        <w:t xml:space="preserve"> 152/14</w:t>
      </w:r>
      <w:r w:rsidRPr="00F66F79" w:rsidR="004D35A3">
        <w:rPr>
          <w:rFonts w:ascii="Arial" w:hAnsi="Arial" w:cs="Arial"/>
        </w:rPr>
        <w:t xml:space="preserve"> i 70/17</w:t>
      </w:r>
      <w:r w:rsidRPr="00F66F79" w:rsidR="005C5771">
        <w:rPr>
          <w:rFonts w:ascii="Arial" w:hAnsi="Arial" w:cs="Arial"/>
        </w:rPr>
        <w:t xml:space="preserve"> – nadalje: ZKP/08)</w:t>
      </w:r>
      <w:r w:rsidRPr="00F66F79" w:rsidR="008F30DF">
        <w:rPr>
          <w:rFonts w:ascii="Arial" w:hAnsi="Arial" w:cs="Arial"/>
        </w:rPr>
        <w:t xml:space="preserve">, </w:t>
      </w:r>
      <w:r w:rsidRPr="00F66F79" w:rsidR="000D617A">
        <w:rPr>
          <w:rFonts w:ascii="Arial" w:hAnsi="Arial" w:cs="Arial"/>
        </w:rPr>
        <w:t>odvjetni</w:t>
      </w:r>
      <w:r w:rsidRPr="00F66F79" w:rsidR="0078071B">
        <w:rPr>
          <w:rFonts w:ascii="Arial" w:hAnsi="Arial" w:cs="Arial"/>
        </w:rPr>
        <w:t>ci</w:t>
      </w:r>
      <w:r w:rsidRPr="00F66F79" w:rsidR="008F30DF">
        <w:rPr>
          <w:rFonts w:ascii="Arial" w:hAnsi="Arial" w:cs="Arial"/>
        </w:rPr>
        <w:t xml:space="preserve"> iz Zagreba</w:t>
      </w:r>
      <w:r w:rsidRPr="00F66F79" w:rsidR="001166A8">
        <w:rPr>
          <w:rFonts w:ascii="Arial" w:hAnsi="Arial" w:cs="Arial"/>
        </w:rPr>
        <w:t>,</w:t>
      </w:r>
      <w:r w:rsidRPr="00F66F79" w:rsidR="008F30DF">
        <w:rPr>
          <w:rFonts w:ascii="Arial" w:hAnsi="Arial" w:cs="Arial"/>
        </w:rPr>
        <w:t xml:space="preserve"> </w:t>
      </w:r>
      <w:r w:rsidRPr="00F66F79" w:rsidR="004D35A3">
        <w:rPr>
          <w:rFonts w:ascii="Arial" w:hAnsi="Arial" w:cs="Arial"/>
        </w:rPr>
        <w:t xml:space="preserve">dodjeljuju se troškovi kaznenog postupka s osnove nagrade i nužnih izdataka za zastupanje </w:t>
      </w:r>
      <w:r w:rsidRPr="00F66F79" w:rsidR="001253D6">
        <w:rPr>
          <w:rFonts w:ascii="Arial" w:hAnsi="Arial" w:cs="Arial"/>
        </w:rPr>
        <w:t>oštećene djece</w:t>
      </w:r>
      <w:r w:rsidRPr="00F66F79" w:rsidR="004D35A3">
        <w:rPr>
          <w:rFonts w:ascii="Arial" w:hAnsi="Arial" w:cs="Arial"/>
        </w:rPr>
        <w:t xml:space="preserve"> </w:t>
      </w:r>
      <w:r w:rsidRPr="00F66F79" w:rsidR="008F30DF">
        <w:rPr>
          <w:rFonts w:ascii="Arial" w:hAnsi="Arial" w:cs="Arial"/>
        </w:rPr>
        <w:t xml:space="preserve">u </w:t>
      </w:r>
      <w:r w:rsidRPr="00F66F79" w:rsidR="004D35A3">
        <w:rPr>
          <w:rFonts w:ascii="Arial" w:hAnsi="Arial" w:cs="Arial"/>
        </w:rPr>
        <w:t>iznosu</w:t>
      </w:r>
      <w:r w:rsidRPr="00F66F79" w:rsidR="008F30DF">
        <w:rPr>
          <w:rFonts w:ascii="Arial" w:hAnsi="Arial" w:cs="Arial"/>
        </w:rPr>
        <w:t xml:space="preserve"> od </w:t>
      </w:r>
      <w:r w:rsidRPr="00F66F79">
        <w:rPr>
          <w:rFonts w:ascii="Arial" w:hAnsi="Arial" w:cs="Arial"/>
        </w:rPr>
        <w:t>1.</w:t>
      </w:r>
      <w:r w:rsidRPr="00F66F79" w:rsidR="001253D6">
        <w:rPr>
          <w:rFonts w:ascii="Arial" w:hAnsi="Arial" w:cs="Arial"/>
        </w:rPr>
        <w:t>031</w:t>
      </w:r>
      <w:r w:rsidRPr="00F66F79" w:rsidR="00510F14">
        <w:rPr>
          <w:rFonts w:ascii="Arial" w:hAnsi="Arial" w:cs="Arial"/>
        </w:rPr>
        <w:t>,2</w:t>
      </w:r>
      <w:r w:rsidRPr="00F66F79">
        <w:rPr>
          <w:rFonts w:ascii="Arial" w:hAnsi="Arial" w:cs="Arial"/>
        </w:rPr>
        <w:t>5</w:t>
      </w:r>
      <w:r w:rsidRPr="00F66F79" w:rsidR="008F30DF">
        <w:rPr>
          <w:rFonts w:ascii="Arial" w:hAnsi="Arial" w:cs="Arial"/>
        </w:rPr>
        <w:t xml:space="preserve"> kuna</w:t>
      </w:r>
      <w:r w:rsidRPr="00F66F79" w:rsidR="001253D6">
        <w:rPr>
          <w:rFonts w:ascii="Arial" w:hAnsi="Arial" w:cs="Arial"/>
        </w:rPr>
        <w:t xml:space="preserve"> (slovima: </w:t>
      </w:r>
      <w:proofErr w:type="spellStart"/>
      <w:r w:rsidRPr="00F66F79" w:rsidR="001253D6">
        <w:rPr>
          <w:rFonts w:ascii="Arial" w:hAnsi="Arial" w:cs="Arial"/>
        </w:rPr>
        <w:t>tisućutridesetjedna</w:t>
      </w:r>
      <w:r w:rsidRPr="00F66F79">
        <w:rPr>
          <w:rFonts w:ascii="Arial" w:hAnsi="Arial" w:cs="Arial"/>
        </w:rPr>
        <w:t>kunai</w:t>
      </w:r>
      <w:r w:rsidRPr="00F66F79" w:rsidR="001253D6">
        <w:rPr>
          <w:rFonts w:ascii="Arial" w:hAnsi="Arial" w:cs="Arial"/>
        </w:rPr>
        <w:t>dva</w:t>
      </w:r>
      <w:r w:rsidRPr="00F66F79">
        <w:rPr>
          <w:rFonts w:ascii="Arial" w:hAnsi="Arial" w:cs="Arial"/>
        </w:rPr>
        <w:t>desetpetlipa</w:t>
      </w:r>
      <w:proofErr w:type="spellEnd"/>
      <w:r w:rsidRPr="00F66F79">
        <w:rPr>
          <w:rFonts w:ascii="Arial" w:hAnsi="Arial" w:cs="Arial"/>
        </w:rPr>
        <w:t>)</w:t>
      </w:r>
      <w:r w:rsidRPr="00F66F79" w:rsidR="008F30DF">
        <w:rPr>
          <w:rFonts w:ascii="Arial" w:hAnsi="Arial" w:cs="Arial"/>
        </w:rPr>
        <w:t>.</w:t>
      </w:r>
    </w:p>
    <w:p w:rsidRPr="00F66F79" w:rsidR="00307700" w:rsidP="00307700" w:rsidRDefault="00307700" w14:paraId="79E95EDD" w14:textId="77777777">
      <w:pPr>
        <w:jc w:val="both"/>
        <w:rPr>
          <w:rFonts w:ascii="Arial" w:hAnsi="Arial" w:cs="Arial"/>
        </w:rPr>
      </w:pPr>
    </w:p>
    <w:p w:rsidRPr="00F66F79" w:rsidR="008F30DF" w:rsidP="00307700" w:rsidRDefault="00307700" w14:paraId="08E93402" w14:textId="4C29D569">
      <w:pPr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>II/</w:t>
      </w:r>
      <w:r w:rsidRPr="00F66F79">
        <w:rPr>
          <w:rFonts w:ascii="Arial" w:hAnsi="Arial" w:cs="Arial"/>
        </w:rPr>
        <w:tab/>
      </w:r>
      <w:r w:rsidRPr="00F66F79" w:rsidR="008F30DF">
        <w:rPr>
          <w:rFonts w:ascii="Arial" w:hAnsi="Arial" w:cs="Arial"/>
        </w:rPr>
        <w:t xml:space="preserve">Nalaže se računovodstvu ovog suda isplatiti iznos iz točke I izreke, nakon pravomoćnosti ovog rješenja, </w:t>
      </w:r>
      <w:r w:rsidRPr="00F66F79" w:rsidR="004F7429">
        <w:rPr>
          <w:rFonts w:ascii="Arial" w:hAnsi="Arial" w:cs="Arial"/>
        </w:rPr>
        <w:t xml:space="preserve">, </w:t>
      </w:r>
      <w:r w:rsidRPr="00F66F79" w:rsidR="0078071B">
        <w:rPr>
          <w:rFonts w:ascii="Arial" w:hAnsi="Arial" w:cs="Arial"/>
        </w:rPr>
        <w:t>odvjetnici</w:t>
      </w:r>
      <w:r w:rsidRPr="00F66F79" w:rsidR="008F30DF">
        <w:rPr>
          <w:rFonts w:ascii="Arial" w:hAnsi="Arial" w:cs="Arial"/>
        </w:rPr>
        <w:t xml:space="preserve"> iz Zagreba, na žiro račun otvoren kod </w:t>
      </w:r>
      <w:r w:rsidRPr="00F66F79" w:rsidR="0094493E">
        <w:rPr>
          <w:rFonts w:ascii="Arial" w:hAnsi="Arial" w:cs="Arial"/>
        </w:rPr>
        <w:t>Privredne banke Zagreb</w:t>
      </w:r>
      <w:r w:rsidRPr="00F66F79" w:rsidR="000D617A">
        <w:rPr>
          <w:rFonts w:ascii="Arial" w:hAnsi="Arial" w:cs="Arial"/>
        </w:rPr>
        <w:t xml:space="preserve"> d.d.</w:t>
      </w:r>
      <w:r w:rsidRPr="00F66F79" w:rsidR="008F30DF">
        <w:rPr>
          <w:rFonts w:ascii="Arial" w:hAnsi="Arial" w:cs="Arial"/>
        </w:rPr>
        <w:t xml:space="preserve"> broj </w:t>
      </w:r>
      <w:r w:rsidRPr="00F66F79" w:rsidR="000D617A">
        <w:rPr>
          <w:rFonts w:ascii="Arial" w:hAnsi="Arial" w:cs="Arial"/>
        </w:rPr>
        <w:t>IBAN:</w:t>
      </w:r>
      <w:r w:rsidRPr="00F66F79" w:rsidR="0078071B">
        <w:rPr>
          <w:rFonts w:ascii="Arial" w:hAnsi="Arial" w:cs="Arial"/>
        </w:rPr>
        <w:t>.</w:t>
      </w:r>
    </w:p>
    <w:p w:rsidRPr="00F66F79" w:rsidR="00307700" w:rsidP="00307700" w:rsidRDefault="00307700" w14:paraId="757CDD9B" w14:textId="77777777">
      <w:pPr>
        <w:jc w:val="both"/>
        <w:rPr>
          <w:rFonts w:ascii="Arial" w:hAnsi="Arial" w:cs="Arial"/>
        </w:rPr>
      </w:pPr>
    </w:p>
    <w:p w:rsidRPr="00F66F79" w:rsidR="008F30DF" w:rsidP="00F94EBB" w:rsidRDefault="00307700" w14:paraId="524E7BF1" w14:textId="5332ACD3">
      <w:pPr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>III/</w:t>
      </w:r>
      <w:r w:rsidRPr="00F66F79">
        <w:rPr>
          <w:rFonts w:ascii="Arial" w:hAnsi="Arial" w:cs="Arial"/>
        </w:rPr>
        <w:tab/>
        <w:t xml:space="preserve">Na temelju članka 148. stavak 1. i 4. ZKP/08 nalaže se optuženom </w:t>
      </w:r>
      <w:r w:rsidRPr="00F66F79" w:rsidR="001253D6">
        <w:rPr>
          <w:rFonts w:ascii="Arial" w:hAnsi="Arial" w:cs="Arial"/>
        </w:rPr>
        <w:t>I P</w:t>
      </w:r>
      <w:r w:rsidRPr="00F66F79">
        <w:rPr>
          <w:rFonts w:ascii="Arial" w:hAnsi="Arial" w:cs="Arial"/>
        </w:rPr>
        <w:t xml:space="preserve"> (OIB:) da u roku od 15 (petnaest) dana u korist proračuna Republike Hrvatske, broj računa, poziv na broj, uplati trošak kaznenog postupka iz članka 145. stavka 2. točke </w:t>
      </w:r>
      <w:r w:rsidRPr="00F66F79" w:rsidR="00F94EBB">
        <w:rPr>
          <w:rFonts w:ascii="Arial" w:hAnsi="Arial" w:cs="Arial"/>
        </w:rPr>
        <w:t xml:space="preserve">1. ZKP/08 u iznosu od 2.600,00 kuna i trošak kaznenog postupka iz članka 145. stavka 2. točke </w:t>
      </w:r>
      <w:r w:rsidRPr="00F66F79">
        <w:rPr>
          <w:rFonts w:ascii="Arial" w:hAnsi="Arial" w:cs="Arial"/>
        </w:rPr>
        <w:t xml:space="preserve">8. ZKP/08 u iznosu od </w:t>
      </w:r>
      <w:r w:rsidRPr="00F66F79" w:rsidR="001253D6">
        <w:rPr>
          <w:rFonts w:ascii="Arial" w:hAnsi="Arial" w:cs="Arial"/>
        </w:rPr>
        <w:t>1.031,</w:t>
      </w:r>
      <w:r w:rsidRPr="00F66F79" w:rsidR="00B204CB">
        <w:rPr>
          <w:rFonts w:ascii="Arial" w:hAnsi="Arial" w:cs="Arial"/>
        </w:rPr>
        <w:t>25</w:t>
      </w:r>
      <w:r w:rsidRPr="00F66F79" w:rsidR="001253D6">
        <w:rPr>
          <w:rFonts w:ascii="Arial" w:hAnsi="Arial" w:cs="Arial"/>
        </w:rPr>
        <w:t xml:space="preserve"> kuna</w:t>
      </w:r>
      <w:r w:rsidRPr="00F66F79" w:rsidR="00F94EBB">
        <w:rPr>
          <w:rFonts w:ascii="Arial" w:hAnsi="Arial" w:cs="Arial"/>
        </w:rPr>
        <w:t xml:space="preserve">, ukupno </w:t>
      </w:r>
      <w:r w:rsidRPr="00F66F79" w:rsidR="00510F14">
        <w:rPr>
          <w:rFonts w:ascii="Arial" w:hAnsi="Arial" w:cs="Arial"/>
        </w:rPr>
        <w:t>3.631,2</w:t>
      </w:r>
      <w:r w:rsidRPr="00F66F79" w:rsidR="00F94EBB">
        <w:rPr>
          <w:rFonts w:ascii="Arial" w:hAnsi="Arial" w:cs="Arial"/>
        </w:rPr>
        <w:t>5 kuna (</w:t>
      </w:r>
      <w:proofErr w:type="spellStart"/>
      <w:r w:rsidRPr="00F66F79" w:rsidR="00F94EBB">
        <w:rPr>
          <w:rFonts w:ascii="Arial" w:hAnsi="Arial" w:cs="Arial"/>
        </w:rPr>
        <w:t>tritisućešestotridesetjednakunai</w:t>
      </w:r>
      <w:r w:rsidRPr="00F66F79" w:rsidR="00510F14">
        <w:rPr>
          <w:rFonts w:ascii="Arial" w:hAnsi="Arial" w:cs="Arial"/>
        </w:rPr>
        <w:t>dva</w:t>
      </w:r>
      <w:r w:rsidRPr="00F66F79" w:rsidR="00F94EBB">
        <w:rPr>
          <w:rFonts w:ascii="Arial" w:hAnsi="Arial" w:cs="Arial"/>
        </w:rPr>
        <w:t>desetpetlipa</w:t>
      </w:r>
      <w:proofErr w:type="spellEnd"/>
      <w:r w:rsidRPr="00F66F79" w:rsidR="00F94EBB">
        <w:rPr>
          <w:rFonts w:ascii="Arial" w:hAnsi="Arial" w:cs="Arial"/>
        </w:rPr>
        <w:t>).</w:t>
      </w:r>
      <w:r w:rsidRPr="00F66F79" w:rsidR="001253D6">
        <w:rPr>
          <w:rFonts w:ascii="Arial" w:hAnsi="Arial" w:cs="Arial"/>
        </w:rPr>
        <w:t xml:space="preserve"> </w:t>
      </w:r>
    </w:p>
    <w:p w:rsidRPr="00F66F79" w:rsidR="0094493E" w:rsidP="00F94EBB" w:rsidRDefault="0094493E" w14:paraId="27F5B77A" w14:textId="77777777">
      <w:pPr>
        <w:jc w:val="both"/>
        <w:rPr>
          <w:rFonts w:ascii="Arial" w:hAnsi="Arial" w:cs="Arial"/>
        </w:rPr>
      </w:pPr>
    </w:p>
    <w:p w:rsidRPr="00F66F79" w:rsidR="00DD6666" w:rsidP="009223BE" w:rsidRDefault="00DD6666" w14:paraId="188C7E84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Pr="00F66F79" w:rsidR="00334334" w:rsidP="00334334" w:rsidRDefault="00334334" w14:paraId="60DE5475" w14:textId="77777777">
      <w:pPr>
        <w:jc w:val="center"/>
        <w:rPr>
          <w:rFonts w:ascii="Arial" w:hAnsi="Arial" w:cs="Arial"/>
        </w:rPr>
      </w:pPr>
      <w:r w:rsidRPr="00F66F79">
        <w:rPr>
          <w:rFonts w:ascii="Arial" w:hAnsi="Arial" w:cs="Arial"/>
        </w:rPr>
        <w:t>Obrazloženje</w:t>
      </w:r>
    </w:p>
    <w:p w:rsidRPr="00F66F79" w:rsidR="00334334" w:rsidP="00334334" w:rsidRDefault="00334334" w14:paraId="4C5B09C9" w14:textId="77777777">
      <w:pPr>
        <w:jc w:val="center"/>
        <w:rPr>
          <w:rFonts w:ascii="Arial" w:hAnsi="Arial" w:cs="Arial"/>
          <w:b/>
        </w:rPr>
      </w:pPr>
    </w:p>
    <w:p w:rsidRPr="00F66F79" w:rsidR="00307700" w:rsidP="00307700" w:rsidRDefault="000C4147" w14:paraId="5B933278" w14:textId="67D1FBD9">
      <w:pPr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ab/>
      </w:r>
      <w:r w:rsidRPr="00F66F79" w:rsidR="00307700">
        <w:rPr>
          <w:rFonts w:ascii="Arial" w:hAnsi="Arial" w:cs="Arial"/>
        </w:rPr>
        <w:t xml:space="preserve">Presudom ovog suda od </w:t>
      </w:r>
      <w:r w:rsidRPr="00F66F79" w:rsidR="001253D6">
        <w:rPr>
          <w:rFonts w:ascii="Arial" w:hAnsi="Arial" w:cs="Arial"/>
        </w:rPr>
        <w:t>6. lipnja 2017. broj Kzd-112/2017, pravomoćnom 19</w:t>
      </w:r>
      <w:r w:rsidRPr="00F66F79" w:rsidR="00307700">
        <w:rPr>
          <w:rFonts w:ascii="Arial" w:hAnsi="Arial" w:cs="Arial"/>
        </w:rPr>
        <w:t xml:space="preserve">. </w:t>
      </w:r>
      <w:r w:rsidRPr="00F66F79" w:rsidR="001253D6">
        <w:rPr>
          <w:rFonts w:ascii="Arial" w:hAnsi="Arial" w:cs="Arial"/>
        </w:rPr>
        <w:t>listopada</w:t>
      </w:r>
      <w:r w:rsidRPr="00F66F79" w:rsidR="00307700">
        <w:rPr>
          <w:rFonts w:ascii="Arial" w:hAnsi="Arial" w:cs="Arial"/>
        </w:rPr>
        <w:t xml:space="preserve"> 2017., </w:t>
      </w:r>
      <w:r w:rsidRPr="00F66F79" w:rsidR="001253D6">
        <w:rPr>
          <w:rFonts w:ascii="Arial" w:hAnsi="Arial" w:cs="Arial"/>
        </w:rPr>
        <w:t xml:space="preserve">tada </w:t>
      </w:r>
      <w:r w:rsidRPr="00F66F79" w:rsidR="00307700">
        <w:rPr>
          <w:rFonts w:ascii="Arial" w:hAnsi="Arial" w:cs="Arial"/>
        </w:rPr>
        <w:t xml:space="preserve">optuženi </w:t>
      </w:r>
      <w:r w:rsidRPr="00F66F79" w:rsidR="001253D6">
        <w:rPr>
          <w:rFonts w:ascii="Arial" w:hAnsi="Arial" w:cs="Arial"/>
        </w:rPr>
        <w:t>I P</w:t>
      </w:r>
      <w:r w:rsidRPr="00F66F79" w:rsidR="00307700">
        <w:rPr>
          <w:rFonts w:ascii="Arial" w:hAnsi="Arial" w:cs="Arial"/>
        </w:rPr>
        <w:t xml:space="preserve"> proglašen je krivim za kaznena djela iz članka 177. stavak 2. i dr. KZ/11 i osuđen na jedinstvenu kaznu zatvora u trajanju od </w:t>
      </w:r>
      <w:r w:rsidRPr="00F66F79" w:rsidR="004F07AB">
        <w:rPr>
          <w:rFonts w:ascii="Arial" w:hAnsi="Arial" w:cs="Arial"/>
        </w:rPr>
        <w:t>1 (jedne) godine</w:t>
      </w:r>
      <w:r w:rsidRPr="00F66F79" w:rsidR="00307700">
        <w:rPr>
          <w:rFonts w:ascii="Arial" w:hAnsi="Arial" w:cs="Arial"/>
        </w:rPr>
        <w:t>, a na t</w:t>
      </w:r>
      <w:r w:rsidRPr="00F66F79" w:rsidR="004F07AB">
        <w:rPr>
          <w:rFonts w:ascii="Arial" w:hAnsi="Arial" w:cs="Arial"/>
        </w:rPr>
        <w:t xml:space="preserve">emelju članka 56. stavak 1. </w:t>
      </w:r>
      <w:r w:rsidRPr="00F66F79" w:rsidR="00307700">
        <w:rPr>
          <w:rFonts w:ascii="Arial" w:hAnsi="Arial" w:cs="Arial"/>
        </w:rPr>
        <w:t>i 4. te članka 64.</w:t>
      </w:r>
      <w:r w:rsidRPr="00F66F79" w:rsidR="004F07AB">
        <w:rPr>
          <w:rFonts w:ascii="Arial" w:hAnsi="Arial" w:cs="Arial"/>
        </w:rPr>
        <w:t xml:space="preserve"> stavak 1. i 3.</w:t>
      </w:r>
      <w:r w:rsidRPr="00F66F79" w:rsidR="00307700">
        <w:rPr>
          <w:rFonts w:ascii="Arial" w:hAnsi="Arial" w:cs="Arial"/>
        </w:rPr>
        <w:t xml:space="preserve"> KZ/11 izrečena mu je uvjetna osuda uz zaštitni nadzor, dok mu je na temelju članka 69. stavak 1. i 4. izrečena sigurnosna mjera obveznog liječenja od alkoholne ovisnosti. </w:t>
      </w:r>
      <w:r w:rsidRPr="00F66F79" w:rsidR="00307700">
        <w:rPr>
          <w:rFonts w:ascii="Arial" w:hAnsi="Arial" w:cs="Arial"/>
        </w:rPr>
        <w:lastRenderedPageBreak/>
        <w:t xml:space="preserve">Na temelju članka 148. stavak 1. i 4. ZKP/08 optuženiku je naloženo naknaditi trošak kaznenog postupka, između ostalog, i trošak </w:t>
      </w:r>
      <w:r w:rsidRPr="00F66F79" w:rsidR="00826222">
        <w:rPr>
          <w:rFonts w:ascii="Arial" w:hAnsi="Arial" w:cs="Arial"/>
        </w:rPr>
        <w:t>iz članka 145. stavak 2. točka</w:t>
      </w:r>
      <w:r w:rsidRPr="00F66F79" w:rsidR="007F3A8F">
        <w:rPr>
          <w:rFonts w:ascii="Arial" w:hAnsi="Arial" w:cs="Arial"/>
        </w:rPr>
        <w:t xml:space="preserve"> 1. i</w:t>
      </w:r>
      <w:r w:rsidRPr="00F66F79" w:rsidR="00826222">
        <w:rPr>
          <w:rFonts w:ascii="Arial" w:hAnsi="Arial" w:cs="Arial"/>
        </w:rPr>
        <w:t xml:space="preserve"> 8</w:t>
      </w:r>
      <w:r w:rsidRPr="00F66F79" w:rsidR="00307700">
        <w:rPr>
          <w:rFonts w:ascii="Arial" w:hAnsi="Arial" w:cs="Arial"/>
        </w:rPr>
        <w:t xml:space="preserve">. ZKP/08 s osnova </w:t>
      </w:r>
      <w:r w:rsidRPr="00F66F79" w:rsidR="007F3A8F">
        <w:rPr>
          <w:rFonts w:ascii="Arial" w:hAnsi="Arial" w:cs="Arial"/>
        </w:rPr>
        <w:t>troška psihijatrijskog vještačenja</w:t>
      </w:r>
      <w:r w:rsidRPr="00F66F79" w:rsidR="00F94EBB">
        <w:rPr>
          <w:rFonts w:ascii="Arial" w:hAnsi="Arial" w:cs="Arial"/>
        </w:rPr>
        <w:t>, kao i s osnova</w:t>
      </w:r>
      <w:r w:rsidRPr="00F66F79" w:rsidR="007F3A8F">
        <w:rPr>
          <w:rFonts w:ascii="Arial" w:hAnsi="Arial" w:cs="Arial"/>
        </w:rPr>
        <w:t xml:space="preserve"> </w:t>
      </w:r>
      <w:r w:rsidRPr="00F66F79" w:rsidR="00307700">
        <w:rPr>
          <w:rFonts w:ascii="Arial" w:hAnsi="Arial" w:cs="Arial"/>
        </w:rPr>
        <w:t xml:space="preserve">nagrade </w:t>
      </w:r>
      <w:r w:rsidRPr="00F66F79" w:rsidR="00826222">
        <w:rPr>
          <w:rFonts w:ascii="Arial" w:hAnsi="Arial" w:cs="Arial"/>
        </w:rPr>
        <w:t xml:space="preserve">i nužnih </w:t>
      </w:r>
      <w:r w:rsidRPr="00F66F79" w:rsidR="004F07AB">
        <w:rPr>
          <w:rFonts w:ascii="Arial" w:hAnsi="Arial" w:cs="Arial"/>
        </w:rPr>
        <w:t>izdataka opunomoćenice oštećene djece</w:t>
      </w:r>
      <w:r w:rsidRPr="00F66F79" w:rsidR="00F94EBB">
        <w:rPr>
          <w:rFonts w:ascii="Arial" w:hAnsi="Arial" w:cs="Arial"/>
        </w:rPr>
        <w:t>, odvjetnice iz Zagreba,</w:t>
      </w:r>
      <w:r w:rsidRPr="00F66F79" w:rsidR="004F07AB">
        <w:rPr>
          <w:rFonts w:ascii="Arial" w:hAnsi="Arial" w:cs="Arial"/>
        </w:rPr>
        <w:t xml:space="preserve"> u visini koja će biti određena posebnim rješenjem po postavljanju</w:t>
      </w:r>
      <w:r w:rsidRPr="00F66F79" w:rsidR="00F94EBB">
        <w:rPr>
          <w:rFonts w:ascii="Arial" w:hAnsi="Arial" w:cs="Arial"/>
        </w:rPr>
        <w:t xml:space="preserve"> zahtjeva.</w:t>
      </w:r>
    </w:p>
    <w:p w:rsidRPr="00F66F79" w:rsidR="00F94EBB" w:rsidP="00307700" w:rsidRDefault="00F94EBB" w14:paraId="39040641" w14:textId="77777777">
      <w:pPr>
        <w:jc w:val="both"/>
        <w:rPr>
          <w:rFonts w:ascii="Arial" w:hAnsi="Arial" w:cs="Arial"/>
        </w:rPr>
      </w:pPr>
    </w:p>
    <w:p w:rsidRPr="00F66F79" w:rsidR="00F94EBB" w:rsidP="00307700" w:rsidRDefault="00F94EBB" w14:paraId="6A70AB3A" w14:textId="30C49087">
      <w:pPr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ab/>
        <w:t>Rješenjem Općinskog državnog odvjetništva u Zagrebu od 24. travnja 2017., pravomoćnim 2. svibnja 2017., broj, stalnom sudskom vještaku dr. med, specijalisti psihijatru, određen je trošak na ime provedenog vještačenja u iznosu od 2.600,00 kuna te je naloženo računovodstvu tog državnog odvjetništva da navedeni iznos isplati na žiro-račun imenovanog vještaka.</w:t>
      </w:r>
    </w:p>
    <w:p w:rsidRPr="00F66F79" w:rsidR="004E51A5" w:rsidP="00334334" w:rsidRDefault="004E51A5" w14:paraId="7F65B213" w14:textId="77777777">
      <w:pPr>
        <w:jc w:val="both"/>
        <w:rPr>
          <w:rFonts w:ascii="Arial" w:hAnsi="Arial" w:cs="Arial"/>
        </w:rPr>
      </w:pPr>
    </w:p>
    <w:p w:rsidRPr="00F66F79" w:rsidR="00FF248F" w:rsidP="00FF248F" w:rsidRDefault="00F94EBB" w14:paraId="7B6D7337" w14:textId="636A8E07">
      <w:pPr>
        <w:ind w:firstLine="708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>Nadalje, o</w:t>
      </w:r>
      <w:r w:rsidRPr="00F66F79" w:rsidR="0078071B">
        <w:rPr>
          <w:rFonts w:ascii="Arial" w:hAnsi="Arial" w:cs="Arial"/>
        </w:rPr>
        <w:t>dvjetnica</w:t>
      </w:r>
      <w:r w:rsidRPr="00F66F79" w:rsidR="00FF248F">
        <w:rPr>
          <w:rFonts w:ascii="Arial" w:hAnsi="Arial" w:cs="Arial"/>
        </w:rPr>
        <w:t>, koj</w:t>
      </w:r>
      <w:r w:rsidRPr="00F66F79" w:rsidR="00826222">
        <w:rPr>
          <w:rFonts w:ascii="Arial" w:hAnsi="Arial" w:cs="Arial"/>
        </w:rPr>
        <w:t>a</w:t>
      </w:r>
      <w:r w:rsidRPr="00F66F79" w:rsidR="00FF248F">
        <w:rPr>
          <w:rFonts w:ascii="Arial" w:hAnsi="Arial" w:cs="Arial"/>
        </w:rPr>
        <w:t xml:space="preserve"> je rješenjem </w:t>
      </w:r>
      <w:r w:rsidRPr="00F66F79" w:rsidR="004C0D25">
        <w:rPr>
          <w:rFonts w:ascii="Arial" w:hAnsi="Arial" w:cs="Arial"/>
        </w:rPr>
        <w:t>Županijskog suda u Zagrebu.</w:t>
      </w:r>
      <w:r w:rsidRPr="00F66F79" w:rsidR="00826222">
        <w:rPr>
          <w:rFonts w:ascii="Arial" w:hAnsi="Arial" w:cs="Arial"/>
        </w:rPr>
        <w:t xml:space="preserve"> broj</w:t>
      </w:r>
      <w:r w:rsidRPr="00F66F79" w:rsidR="007F3A8F">
        <w:rPr>
          <w:rFonts w:ascii="Arial" w:hAnsi="Arial" w:cs="Arial"/>
        </w:rPr>
        <w:t xml:space="preserve"> </w:t>
      </w:r>
      <w:proofErr w:type="spellStart"/>
      <w:r w:rsidRPr="00F66F79" w:rsidR="007F3A8F">
        <w:rPr>
          <w:rFonts w:ascii="Arial" w:hAnsi="Arial" w:cs="Arial"/>
        </w:rPr>
        <w:t>mlt</w:t>
      </w:r>
      <w:proofErr w:type="spellEnd"/>
      <w:r w:rsidRPr="00F66F79" w:rsidR="007F3A8F">
        <w:rPr>
          <w:rFonts w:ascii="Arial" w:hAnsi="Arial" w:cs="Arial"/>
        </w:rPr>
        <w:t xml:space="preserve">. oštećenicima </w:t>
      </w:r>
      <w:r w:rsidRPr="00F66F79" w:rsidR="00FF248F">
        <w:rPr>
          <w:rFonts w:ascii="Arial" w:hAnsi="Arial" w:cs="Arial"/>
        </w:rPr>
        <w:t>određen</w:t>
      </w:r>
      <w:r w:rsidRPr="00F66F79" w:rsidR="0078071B">
        <w:rPr>
          <w:rFonts w:ascii="Arial" w:hAnsi="Arial" w:cs="Arial"/>
        </w:rPr>
        <w:t>a</w:t>
      </w:r>
      <w:r w:rsidRPr="00F66F79" w:rsidR="00FF248F">
        <w:rPr>
          <w:rFonts w:ascii="Arial" w:hAnsi="Arial" w:cs="Arial"/>
        </w:rPr>
        <w:t xml:space="preserve"> za </w:t>
      </w:r>
      <w:r w:rsidRPr="00F66F79" w:rsidR="0078071B">
        <w:rPr>
          <w:rFonts w:ascii="Arial" w:hAnsi="Arial" w:cs="Arial"/>
        </w:rPr>
        <w:t>opunomoćenicu</w:t>
      </w:r>
      <w:r w:rsidRPr="00F66F79" w:rsidR="00FF248F">
        <w:rPr>
          <w:rFonts w:ascii="Arial" w:hAnsi="Arial" w:cs="Arial"/>
        </w:rPr>
        <w:t xml:space="preserve"> </w:t>
      </w:r>
      <w:r w:rsidRPr="00F66F79" w:rsidR="00826222">
        <w:rPr>
          <w:rFonts w:ascii="Arial" w:hAnsi="Arial" w:cs="Arial"/>
        </w:rPr>
        <w:t>na teret proračunskih sredstava</w:t>
      </w:r>
      <w:r w:rsidRPr="00F66F79" w:rsidR="00FF248F">
        <w:rPr>
          <w:rFonts w:ascii="Arial" w:hAnsi="Arial" w:cs="Arial"/>
        </w:rPr>
        <w:t xml:space="preserve">, </w:t>
      </w:r>
      <w:r w:rsidRPr="00F66F79" w:rsidR="004C0D25">
        <w:rPr>
          <w:rFonts w:ascii="Arial" w:hAnsi="Arial" w:cs="Arial"/>
        </w:rPr>
        <w:t>podni</w:t>
      </w:r>
      <w:r w:rsidRPr="00F66F79" w:rsidR="0078071B">
        <w:rPr>
          <w:rFonts w:ascii="Arial" w:hAnsi="Arial" w:cs="Arial"/>
        </w:rPr>
        <w:t>jela</w:t>
      </w:r>
      <w:r w:rsidRPr="00F66F79" w:rsidR="00FF248F">
        <w:rPr>
          <w:rFonts w:ascii="Arial" w:hAnsi="Arial" w:cs="Arial"/>
        </w:rPr>
        <w:t xml:space="preserve"> je zahtjev sudu za naknadu troškova </w:t>
      </w:r>
      <w:r w:rsidRPr="00F66F79" w:rsidR="00826222">
        <w:rPr>
          <w:rFonts w:ascii="Arial" w:hAnsi="Arial" w:cs="Arial"/>
        </w:rPr>
        <w:t>zastupanja,</w:t>
      </w:r>
      <w:r w:rsidRPr="00F66F79" w:rsidR="00FF248F">
        <w:rPr>
          <w:rFonts w:ascii="Arial" w:hAnsi="Arial" w:cs="Arial"/>
        </w:rPr>
        <w:t xml:space="preserve"> zatraživši isplatu iznosa od </w:t>
      </w:r>
      <w:r w:rsidRPr="00F66F79" w:rsidR="007F3A8F">
        <w:rPr>
          <w:rFonts w:ascii="Arial" w:hAnsi="Arial" w:cs="Arial"/>
        </w:rPr>
        <w:t>3.437,50</w:t>
      </w:r>
      <w:r w:rsidRPr="00F66F79" w:rsidR="00FF248F">
        <w:rPr>
          <w:rFonts w:ascii="Arial" w:hAnsi="Arial" w:cs="Arial"/>
        </w:rPr>
        <w:t xml:space="preserve"> kuna.</w:t>
      </w:r>
    </w:p>
    <w:p w:rsidRPr="00F66F79" w:rsidR="00FF248F" w:rsidP="00FF248F" w:rsidRDefault="00FF248F" w14:paraId="30EA0FF9" w14:textId="77777777">
      <w:pPr>
        <w:jc w:val="both"/>
        <w:rPr>
          <w:rFonts w:ascii="Arial" w:hAnsi="Arial" w:cs="Arial"/>
        </w:rPr>
      </w:pPr>
    </w:p>
    <w:p w:rsidRPr="00F66F79" w:rsidR="000C4147" w:rsidP="000C4147" w:rsidRDefault="008F30DF" w14:paraId="1E739B33" w14:textId="77777777">
      <w:pPr>
        <w:ind w:firstLine="708"/>
        <w:jc w:val="both"/>
        <w:rPr>
          <w:rFonts w:ascii="Arial" w:hAnsi="Arial" w:cs="Arial"/>
          <w:b/>
        </w:rPr>
      </w:pPr>
      <w:r w:rsidRPr="00F66F79">
        <w:rPr>
          <w:rFonts w:ascii="Arial" w:hAnsi="Arial" w:cs="Arial"/>
        </w:rPr>
        <w:t xml:space="preserve">Zahtjev </w:t>
      </w:r>
      <w:r w:rsidRPr="00F66F79" w:rsidR="00307700">
        <w:rPr>
          <w:rFonts w:ascii="Arial" w:hAnsi="Arial" w:cs="Arial"/>
        </w:rPr>
        <w:t>o</w:t>
      </w:r>
      <w:r w:rsidRPr="00F66F79" w:rsidR="004536E5">
        <w:rPr>
          <w:rFonts w:ascii="Arial" w:hAnsi="Arial" w:cs="Arial"/>
        </w:rPr>
        <w:t>punomoć</w:t>
      </w:r>
      <w:r w:rsidRPr="00F66F79" w:rsidR="0094493E">
        <w:rPr>
          <w:rFonts w:ascii="Arial" w:hAnsi="Arial" w:cs="Arial"/>
        </w:rPr>
        <w:t xml:space="preserve">enice </w:t>
      </w:r>
      <w:proofErr w:type="spellStart"/>
      <w:r w:rsidRPr="00F66F79" w:rsidR="0094493E">
        <w:rPr>
          <w:rFonts w:ascii="Arial" w:hAnsi="Arial" w:cs="Arial"/>
        </w:rPr>
        <w:t>mlt</w:t>
      </w:r>
      <w:proofErr w:type="spellEnd"/>
      <w:r w:rsidRPr="00F66F79" w:rsidR="0094493E">
        <w:rPr>
          <w:rFonts w:ascii="Arial" w:hAnsi="Arial" w:cs="Arial"/>
        </w:rPr>
        <w:t>. oštećenika</w:t>
      </w:r>
      <w:r w:rsidRPr="00F66F79" w:rsidR="000C4147">
        <w:rPr>
          <w:rFonts w:ascii="Arial" w:hAnsi="Arial" w:cs="Arial"/>
        </w:rPr>
        <w:t xml:space="preserve"> </w:t>
      </w:r>
      <w:r w:rsidRPr="00F66F79" w:rsidR="00EA4A63">
        <w:rPr>
          <w:rFonts w:ascii="Arial" w:hAnsi="Arial" w:cs="Arial"/>
        </w:rPr>
        <w:t xml:space="preserve">za naknadu troškova </w:t>
      </w:r>
      <w:r w:rsidRPr="00F66F79" w:rsidR="000C4147">
        <w:rPr>
          <w:rFonts w:ascii="Arial" w:hAnsi="Arial" w:cs="Arial"/>
        </w:rPr>
        <w:t xml:space="preserve">je </w:t>
      </w:r>
      <w:r w:rsidRPr="00F66F79" w:rsidR="00CB03EC">
        <w:rPr>
          <w:rFonts w:ascii="Arial" w:hAnsi="Arial" w:cs="Arial"/>
        </w:rPr>
        <w:t>djelomično</w:t>
      </w:r>
      <w:r w:rsidRPr="00F66F79" w:rsidR="0062736F">
        <w:rPr>
          <w:rFonts w:ascii="Arial" w:hAnsi="Arial" w:cs="Arial"/>
        </w:rPr>
        <w:t xml:space="preserve"> </w:t>
      </w:r>
      <w:r w:rsidRPr="00F66F79" w:rsidR="000C4147">
        <w:rPr>
          <w:rFonts w:ascii="Arial" w:hAnsi="Arial" w:cs="Arial"/>
        </w:rPr>
        <w:t>osnovan</w:t>
      </w:r>
      <w:r w:rsidRPr="00F66F79" w:rsidR="000C4147">
        <w:rPr>
          <w:rFonts w:ascii="Arial" w:hAnsi="Arial" w:cs="Arial"/>
          <w:b/>
        </w:rPr>
        <w:t>.</w:t>
      </w:r>
    </w:p>
    <w:p w:rsidRPr="00F66F79" w:rsidR="004D35A3" w:rsidP="000C4147" w:rsidRDefault="004D35A3" w14:paraId="5415C1E7" w14:textId="77777777">
      <w:pPr>
        <w:ind w:firstLine="708"/>
        <w:jc w:val="both"/>
        <w:rPr>
          <w:rFonts w:ascii="Arial" w:hAnsi="Arial" w:cs="Arial"/>
          <w:b/>
        </w:rPr>
      </w:pPr>
    </w:p>
    <w:p w:rsidRPr="00F66F79" w:rsidR="004D35A3" w:rsidP="004D35A3" w:rsidRDefault="002E0E6A" w14:paraId="61BC949B" w14:textId="09D79C01">
      <w:pPr>
        <w:ind w:firstLine="708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Odvjetnica </w:t>
      </w:r>
      <w:r w:rsidRPr="00F66F79" w:rsidR="004D35A3">
        <w:rPr>
          <w:rFonts w:ascii="Arial" w:hAnsi="Arial" w:cs="Arial"/>
        </w:rPr>
        <w:t>u svom je zahtjevu za naknadu troškova zastupanja navela propis na kojim temelji svoj zahtjev</w:t>
      </w:r>
      <w:r w:rsidRPr="00F66F79">
        <w:rPr>
          <w:rFonts w:ascii="Arial" w:hAnsi="Arial" w:cs="Arial"/>
        </w:rPr>
        <w:t>,</w:t>
      </w:r>
      <w:r w:rsidRPr="00F66F79" w:rsidR="004D35A3">
        <w:rPr>
          <w:rFonts w:ascii="Arial" w:hAnsi="Arial" w:cs="Arial"/>
        </w:rPr>
        <w:t xml:space="preserve"> zatraživši da joj se nagrada za rad isplati prema Tarifi o nagradama i naknadi troška za rad odvjetnika (Narodne novine broj 142/12, 103/14 i 118/14, dalje u tekstu: OT/12) na temelju koje se odvjetnicima dodjeljuje trošak u kaznenom postupku. </w:t>
      </w:r>
    </w:p>
    <w:p w:rsidRPr="00F66F79" w:rsidR="004D35A3" w:rsidP="004D35A3" w:rsidRDefault="004D35A3" w14:paraId="1A9DE869" w14:textId="77777777">
      <w:pPr>
        <w:ind w:firstLine="708"/>
        <w:jc w:val="both"/>
        <w:rPr>
          <w:rFonts w:ascii="Arial" w:hAnsi="Arial" w:cs="Arial"/>
        </w:rPr>
      </w:pPr>
    </w:p>
    <w:p w:rsidRPr="00F66F79" w:rsidR="004D35A3" w:rsidP="004D35A3" w:rsidRDefault="004D35A3" w14:paraId="36E9BF6A" w14:textId="77777777">
      <w:pPr>
        <w:ind w:firstLine="708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>Međutim, punomoćnica oštećenog djeteta postavljena je odlukom suda, te joj se trošak isplaćuje iz proračunskih sredstava, zbog čega pri određivanju visine nagrade troška punomoćnika oštećenog djeteta visinu troška treba odmjeriti i primjenom Pravilnika o visini nagrade odvjetniku određenom za branitelja po službenoj dužnosti (Narodne novine broj 101/12, dalje u tekstu: Pravilnik/12).</w:t>
      </w:r>
    </w:p>
    <w:p w:rsidRPr="00F66F79" w:rsidR="004D35A3" w:rsidP="004D35A3" w:rsidRDefault="004D35A3" w14:paraId="406112FC" w14:textId="77777777">
      <w:pPr>
        <w:ind w:firstLine="708"/>
        <w:jc w:val="both"/>
        <w:rPr>
          <w:rFonts w:ascii="Arial" w:hAnsi="Arial" w:cs="Arial"/>
        </w:rPr>
      </w:pPr>
    </w:p>
    <w:p w:rsidRPr="00F66F79" w:rsidR="004D35A3" w:rsidP="004D35A3" w:rsidRDefault="004D35A3" w14:paraId="67222057" w14:textId="77777777">
      <w:pPr>
        <w:ind w:firstLine="708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>Naime, iako odredbama Pravilnika/12 nije izričito navedeno da se troškovi punomoćnika oštećenika kojeg postavi sud i čiji se troškovi isplaćuju iz proračuna umanjuju za 30 % u skladu s člankom 1. Pravilnika/12, smislenim tumačenjem odredbi o troškovima proizlazi da se troškovi postavljenih punomoćnika također trebaju umanjivati prema navedenoj odredbi, jer bi u protivnoj situaciji branitelju okrivljenika koji je postavljen od suda, a čiji aktivitet i značaj poduzetih radnji je zasigurno veći, imajući na umu da brani stranku u kaznenom postupku, dok punomoćnik oštećenog zastupa sudionika u kaznenom postupku, pripala manja nagrada nego što bi pripala punomoćniku oštećenog.</w:t>
      </w:r>
    </w:p>
    <w:p w:rsidRPr="00F66F79" w:rsidR="004D35A3" w:rsidP="004D35A3" w:rsidRDefault="004D35A3" w14:paraId="233F9ECC" w14:textId="77777777">
      <w:pPr>
        <w:ind w:firstLine="708"/>
        <w:jc w:val="both"/>
        <w:rPr>
          <w:rFonts w:ascii="Arial" w:hAnsi="Arial" w:cs="Arial"/>
        </w:rPr>
      </w:pPr>
    </w:p>
    <w:p w:rsidRPr="00F66F79" w:rsidR="004D35A3" w:rsidP="004D35A3" w:rsidRDefault="004D35A3" w14:paraId="5ABBAEE1" w14:textId="77777777">
      <w:pPr>
        <w:ind w:firstLine="708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To stoga što bi se u situaciji kada su od strane suda postavljeni branitelj i punomoćnik oštećenika, a kojima se oboma nagrada za rad isplaćuje iz sredstava proračuna, samo branitelju okrivljenika trošak umanjivao prema članku 1. Pravilnika/12, a punomoćniku oštećenika samo prema </w:t>
      </w:r>
      <w:proofErr w:type="spellStart"/>
      <w:r w:rsidRPr="00F66F79">
        <w:rPr>
          <w:rFonts w:ascii="Arial" w:hAnsi="Arial" w:cs="Arial"/>
        </w:rPr>
        <w:t>Tbr</w:t>
      </w:r>
      <w:proofErr w:type="spellEnd"/>
      <w:r w:rsidRPr="00F66F79">
        <w:rPr>
          <w:rFonts w:ascii="Arial" w:hAnsi="Arial" w:cs="Arial"/>
        </w:rPr>
        <w:t xml:space="preserve">. 4.8. OT/12, budući Pravilnik/12 nije izrijekom naznačio da se primjenjuje na sve odvjetnike (branitelje i punomoćnike) kojima se nagrada isplaćuj iz državnog proračuna, tada bi za iste radnje u postupku branitelju okrivljenika pripala manja nagrada od one koja bi pripala </w:t>
      </w:r>
      <w:r w:rsidRPr="00F66F79">
        <w:rPr>
          <w:rFonts w:ascii="Arial" w:hAnsi="Arial" w:cs="Arial"/>
        </w:rPr>
        <w:lastRenderedPageBreak/>
        <w:t>punomoćniku oštećenika, a što, prema mišljenju suda, iz gore izloženih razloga, nije bila intencija donositelja navedenih propisa o troškovima kaznenog postupka.</w:t>
      </w:r>
    </w:p>
    <w:p w:rsidRPr="00F66F79" w:rsidR="004D35A3" w:rsidP="004D35A3" w:rsidRDefault="004D35A3" w14:paraId="6D30E579" w14:textId="77777777">
      <w:pPr>
        <w:ind w:firstLine="708"/>
        <w:jc w:val="both"/>
        <w:rPr>
          <w:rFonts w:ascii="Arial" w:hAnsi="Arial" w:cs="Arial"/>
        </w:rPr>
      </w:pPr>
    </w:p>
    <w:p w:rsidRPr="00F66F79" w:rsidR="004D35A3" w:rsidP="004D35A3" w:rsidRDefault="004D35A3" w14:paraId="07E036D7" w14:textId="77777777">
      <w:pPr>
        <w:ind w:firstLine="708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Upravo uvažavajući značaj radnji u kaznenom postupku i čineći stoga distinkciju između istih, i u odvjetničkoj tarifi u </w:t>
      </w:r>
      <w:proofErr w:type="spellStart"/>
      <w:r w:rsidRPr="00F66F79">
        <w:rPr>
          <w:rFonts w:ascii="Arial" w:hAnsi="Arial" w:cs="Arial"/>
        </w:rPr>
        <w:t>Tbr</w:t>
      </w:r>
      <w:proofErr w:type="spellEnd"/>
      <w:r w:rsidRPr="00F66F79">
        <w:rPr>
          <w:rFonts w:ascii="Arial" w:hAnsi="Arial" w:cs="Arial"/>
        </w:rPr>
        <w:t>. 4.8. OT/12 propisano je da odvjetniku koji zastupa oštećenog na raspravi u kaznenom postupku pripada 50 % nagrade iz tog tarifnog broja.</w:t>
      </w:r>
    </w:p>
    <w:p w:rsidRPr="00F66F79" w:rsidR="000C4147" w:rsidP="000C4147" w:rsidRDefault="000C4147" w14:paraId="3FA48E87" w14:textId="77777777">
      <w:pPr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ab/>
      </w:r>
    </w:p>
    <w:p w:rsidRPr="00F66F79" w:rsidR="00F94EBB" w:rsidP="00153BCE" w:rsidRDefault="00E42A9D" w14:paraId="26FCA244" w14:textId="7474B282">
      <w:pPr>
        <w:ind w:firstLine="708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Stoga je </w:t>
      </w:r>
      <w:r w:rsidRPr="00F66F79" w:rsidR="00581826">
        <w:rPr>
          <w:rFonts w:ascii="Arial" w:hAnsi="Arial" w:cs="Arial"/>
        </w:rPr>
        <w:t xml:space="preserve">odvjetnici za </w:t>
      </w:r>
      <w:r w:rsidRPr="00F66F79" w:rsidR="00AE6151">
        <w:rPr>
          <w:rFonts w:ascii="Arial" w:hAnsi="Arial" w:cs="Arial"/>
        </w:rPr>
        <w:t xml:space="preserve">zastupanja na </w:t>
      </w:r>
      <w:r w:rsidRPr="00F66F79" w:rsidR="00F94EBB">
        <w:rPr>
          <w:rFonts w:ascii="Arial" w:hAnsi="Arial" w:cs="Arial"/>
        </w:rPr>
        <w:t>dokazno</w:t>
      </w:r>
      <w:r w:rsidRPr="00F66F79" w:rsidR="00AE6151">
        <w:rPr>
          <w:rFonts w:ascii="Arial" w:hAnsi="Arial" w:cs="Arial"/>
        </w:rPr>
        <w:t>m</w:t>
      </w:r>
      <w:r w:rsidRPr="00F66F79" w:rsidR="00F94EBB">
        <w:rPr>
          <w:rFonts w:ascii="Arial" w:hAnsi="Arial" w:cs="Arial"/>
        </w:rPr>
        <w:t xml:space="preserve"> </w:t>
      </w:r>
      <w:r w:rsidRPr="00F66F79" w:rsidR="00AE6151">
        <w:rPr>
          <w:rFonts w:ascii="Arial" w:hAnsi="Arial" w:cs="Arial"/>
        </w:rPr>
        <w:t>ročištu</w:t>
      </w:r>
      <w:r w:rsidRPr="00F66F79" w:rsidR="00581826">
        <w:rPr>
          <w:rFonts w:ascii="Arial" w:hAnsi="Arial" w:cs="Arial"/>
        </w:rPr>
        <w:t xml:space="preserve"> </w:t>
      </w:r>
      <w:r w:rsidRPr="00F66F79" w:rsidR="00F94EBB">
        <w:rPr>
          <w:rFonts w:ascii="Arial" w:hAnsi="Arial" w:cs="Arial"/>
        </w:rPr>
        <w:t>13. travnja</w:t>
      </w:r>
      <w:r w:rsidRPr="00F66F79">
        <w:rPr>
          <w:rFonts w:ascii="Arial" w:hAnsi="Arial" w:cs="Arial"/>
        </w:rPr>
        <w:t xml:space="preserve"> 2017. </w:t>
      </w:r>
      <w:r w:rsidRPr="00F66F79" w:rsidR="00AE6151">
        <w:rPr>
          <w:rFonts w:ascii="Arial" w:hAnsi="Arial" w:cs="Arial"/>
        </w:rPr>
        <w:t>i raspravi 5. lipnja 2017.</w:t>
      </w:r>
      <w:r w:rsidRPr="00F66F79" w:rsidR="008315B1">
        <w:rPr>
          <w:rFonts w:ascii="Arial" w:hAnsi="Arial" w:cs="Arial"/>
        </w:rPr>
        <w:t xml:space="preserve"> uz zatraženi dodatni sat,</w:t>
      </w:r>
      <w:r w:rsidRPr="00F66F79" w:rsidR="00AE6151">
        <w:rPr>
          <w:rFonts w:ascii="Arial" w:hAnsi="Arial" w:cs="Arial"/>
        </w:rPr>
        <w:t xml:space="preserve"> prema članku 1. Pravilnika/12 i </w:t>
      </w:r>
      <w:proofErr w:type="spellStart"/>
      <w:r w:rsidRPr="00F66F79" w:rsidR="00AE6151">
        <w:rPr>
          <w:rFonts w:ascii="Arial" w:hAnsi="Arial" w:cs="Arial"/>
        </w:rPr>
        <w:t>Tbr</w:t>
      </w:r>
      <w:proofErr w:type="spellEnd"/>
      <w:r w:rsidRPr="00F66F79" w:rsidR="00AE6151">
        <w:rPr>
          <w:rFonts w:ascii="Arial" w:hAnsi="Arial" w:cs="Arial"/>
        </w:rPr>
        <w:t xml:space="preserve">. 4. točka 1. alineja 2 i </w:t>
      </w:r>
      <w:proofErr w:type="spellStart"/>
      <w:r w:rsidRPr="00F66F79" w:rsidR="00AE6151">
        <w:rPr>
          <w:rFonts w:ascii="Arial" w:hAnsi="Arial" w:cs="Arial"/>
        </w:rPr>
        <w:t>Tbr</w:t>
      </w:r>
      <w:proofErr w:type="spellEnd"/>
      <w:r w:rsidRPr="00F66F79" w:rsidR="00AE6151">
        <w:rPr>
          <w:rFonts w:ascii="Arial" w:hAnsi="Arial" w:cs="Arial"/>
        </w:rPr>
        <w:t>. 4. točka 8. OT/12 dodijeljeno po 37,5 bodova</w:t>
      </w:r>
      <w:r w:rsidRPr="00F66F79" w:rsidR="008315B1">
        <w:rPr>
          <w:rFonts w:ascii="Arial" w:hAnsi="Arial" w:cs="Arial"/>
        </w:rPr>
        <w:t xml:space="preserve">, ukupno 75 bodova, što s uvećanjem za 10 % prema </w:t>
      </w:r>
      <w:proofErr w:type="spellStart"/>
      <w:r w:rsidRPr="00F66F79" w:rsidR="008315B1">
        <w:rPr>
          <w:rFonts w:ascii="Arial" w:hAnsi="Arial" w:cs="Arial"/>
        </w:rPr>
        <w:t>Tbr</w:t>
      </w:r>
      <w:proofErr w:type="spellEnd"/>
      <w:r w:rsidRPr="00F66F79" w:rsidR="008315B1">
        <w:rPr>
          <w:rFonts w:ascii="Arial" w:hAnsi="Arial" w:cs="Arial"/>
        </w:rPr>
        <w:t>. 36. OT/12 iznosi 82,5 bodova.</w:t>
      </w:r>
    </w:p>
    <w:p w:rsidRPr="00F66F79" w:rsidR="00F94EBB" w:rsidP="00153BCE" w:rsidRDefault="00F94EBB" w14:paraId="44E9E0A5" w14:textId="77777777">
      <w:pPr>
        <w:ind w:firstLine="708"/>
        <w:jc w:val="both"/>
        <w:rPr>
          <w:rFonts w:ascii="Arial" w:hAnsi="Arial" w:cs="Arial"/>
        </w:rPr>
      </w:pPr>
    </w:p>
    <w:p w:rsidRPr="00F66F79" w:rsidR="00E42A9D" w:rsidP="00153BCE" w:rsidRDefault="00E42A9D" w14:paraId="5B5C00E4" w14:textId="2A7E1E02">
      <w:pPr>
        <w:ind w:firstLine="708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Slijedom izloženog, a uzimajući u obzir vrijednost boda od 10,00 kuna, na temelju </w:t>
      </w:r>
      <w:proofErr w:type="spellStart"/>
      <w:r w:rsidRPr="00F66F79">
        <w:rPr>
          <w:rFonts w:ascii="Arial" w:hAnsi="Arial" w:cs="Arial"/>
        </w:rPr>
        <w:t>Tbr</w:t>
      </w:r>
      <w:proofErr w:type="spellEnd"/>
      <w:r w:rsidRPr="00F66F79">
        <w:rPr>
          <w:rFonts w:ascii="Arial" w:hAnsi="Arial" w:cs="Arial"/>
        </w:rPr>
        <w:t xml:space="preserve">. 50 OT/12 te visinu PDV od 25 % (visina PDV-a u vrijeme odlučivanja o prava na nagradu) po </w:t>
      </w:r>
      <w:proofErr w:type="spellStart"/>
      <w:r w:rsidRPr="00F66F79">
        <w:rPr>
          <w:rFonts w:ascii="Arial" w:hAnsi="Arial" w:cs="Arial"/>
        </w:rPr>
        <w:t>Tbr</w:t>
      </w:r>
      <w:proofErr w:type="spellEnd"/>
      <w:r w:rsidRPr="00F66F79">
        <w:rPr>
          <w:rFonts w:ascii="Arial" w:hAnsi="Arial" w:cs="Arial"/>
        </w:rPr>
        <w:t xml:space="preserve">. 42. OT/12, odvjetnici, kao opunomoćenici </w:t>
      </w:r>
      <w:proofErr w:type="spellStart"/>
      <w:r w:rsidRPr="00F66F79" w:rsidR="008315B1">
        <w:rPr>
          <w:rFonts w:ascii="Arial" w:hAnsi="Arial" w:cs="Arial"/>
        </w:rPr>
        <w:t>mlt</w:t>
      </w:r>
      <w:proofErr w:type="spellEnd"/>
      <w:r w:rsidRPr="00F66F79" w:rsidR="008315B1">
        <w:rPr>
          <w:rFonts w:ascii="Arial" w:hAnsi="Arial" w:cs="Arial"/>
        </w:rPr>
        <w:t>. oštećenika</w:t>
      </w:r>
      <w:r w:rsidRPr="00F66F79">
        <w:rPr>
          <w:rFonts w:ascii="Arial" w:hAnsi="Arial" w:cs="Arial"/>
        </w:rPr>
        <w:t>, pripada trošak kaznenog postupka u iznosu 1.</w:t>
      </w:r>
      <w:r w:rsidRPr="00F66F79" w:rsidR="008315B1">
        <w:rPr>
          <w:rFonts w:ascii="Arial" w:hAnsi="Arial" w:cs="Arial"/>
        </w:rPr>
        <w:t>031,2</w:t>
      </w:r>
      <w:r w:rsidRPr="00F66F79">
        <w:rPr>
          <w:rFonts w:ascii="Arial" w:hAnsi="Arial" w:cs="Arial"/>
        </w:rPr>
        <w:t>5 kuna, zbog čega je odlučeno kao pod točkom I. izreke.</w:t>
      </w:r>
    </w:p>
    <w:p w:rsidRPr="00F66F79" w:rsidR="00E10F78" w:rsidP="00E10F78" w:rsidRDefault="00E10F78" w14:paraId="739B1AB1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Pr="00F66F79" w:rsidR="00006DE7" w:rsidP="00B15A8E" w:rsidRDefault="00E10F78" w14:paraId="205BFFC6" w14:textId="4351EC92">
      <w:pPr>
        <w:ind w:firstLine="708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Računovodstvo ovog suda će, nakon pravomoćnosti ovog rješenja, isplatiti iznos od </w:t>
      </w:r>
      <w:r w:rsidRPr="00F66F79" w:rsidR="00510F14">
        <w:rPr>
          <w:rFonts w:ascii="Arial" w:hAnsi="Arial" w:cs="Arial"/>
        </w:rPr>
        <w:t>1.031,25</w:t>
      </w:r>
      <w:r w:rsidRPr="00F66F79" w:rsidR="00E42A9D">
        <w:rPr>
          <w:rFonts w:ascii="Arial" w:hAnsi="Arial" w:cs="Arial"/>
        </w:rPr>
        <w:t xml:space="preserve"> </w:t>
      </w:r>
      <w:r w:rsidRPr="00F66F79">
        <w:rPr>
          <w:rFonts w:ascii="Arial" w:hAnsi="Arial" w:cs="Arial"/>
        </w:rPr>
        <w:t xml:space="preserve">kuna u korist računa </w:t>
      </w:r>
      <w:r w:rsidRPr="00F66F79" w:rsidR="0078071B">
        <w:rPr>
          <w:rFonts w:ascii="Arial" w:hAnsi="Arial" w:cs="Arial"/>
        </w:rPr>
        <w:t>odvjetnice</w:t>
      </w:r>
      <w:r w:rsidRPr="00F66F79">
        <w:rPr>
          <w:rFonts w:ascii="Arial" w:hAnsi="Arial" w:cs="Arial"/>
        </w:rPr>
        <w:t xml:space="preserve">, </w:t>
      </w:r>
      <w:r w:rsidRPr="00F66F79" w:rsidR="00D032AE">
        <w:rPr>
          <w:rFonts w:ascii="Arial" w:hAnsi="Arial" w:cs="Arial"/>
        </w:rPr>
        <w:t>n</w:t>
      </w:r>
      <w:r w:rsidRPr="00F66F79" w:rsidR="004E51A5">
        <w:rPr>
          <w:rFonts w:ascii="Arial" w:hAnsi="Arial" w:cs="Arial"/>
        </w:rPr>
        <w:t>aznačenog pod točkom II izreke.</w:t>
      </w:r>
    </w:p>
    <w:p w:rsidRPr="00F66F79" w:rsidR="00E42A9D" w:rsidP="00B15A8E" w:rsidRDefault="00E42A9D" w14:paraId="047011FF" w14:textId="77777777">
      <w:pPr>
        <w:ind w:firstLine="708"/>
        <w:jc w:val="both"/>
        <w:rPr>
          <w:rFonts w:ascii="Arial" w:hAnsi="Arial" w:cs="Arial"/>
        </w:rPr>
      </w:pPr>
    </w:p>
    <w:p w:rsidRPr="00F66F79" w:rsidR="00E42A9D" w:rsidP="00B15A8E" w:rsidRDefault="00E42A9D" w14:paraId="5A6F068D" w14:textId="0A43D869">
      <w:pPr>
        <w:ind w:firstLine="708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Kako je pravomoćnom presudom sada osuđeni </w:t>
      </w:r>
      <w:r w:rsidRPr="00F66F79" w:rsidR="00510F14">
        <w:rPr>
          <w:rFonts w:ascii="Arial" w:hAnsi="Arial" w:cs="Arial"/>
        </w:rPr>
        <w:t xml:space="preserve">I P </w:t>
      </w:r>
      <w:r w:rsidRPr="00F66F79">
        <w:rPr>
          <w:rFonts w:ascii="Arial" w:hAnsi="Arial" w:cs="Arial"/>
        </w:rPr>
        <w:t>proglašen krivim, to je prema obligatornoj normi člankom 148. stavak 1. ZKP/08 dužan podmiriti troškove kazn</w:t>
      </w:r>
      <w:r w:rsidRPr="00F66F79" w:rsidR="00510F14">
        <w:rPr>
          <w:rFonts w:ascii="Arial" w:hAnsi="Arial" w:cs="Arial"/>
        </w:rPr>
        <w:t>enog postupka, koji obuhvaćaju</w:t>
      </w:r>
      <w:r w:rsidRPr="00F66F79">
        <w:rPr>
          <w:rFonts w:ascii="Arial" w:hAnsi="Arial" w:cs="Arial"/>
        </w:rPr>
        <w:t xml:space="preserve"> trošak provedenog</w:t>
      </w:r>
      <w:r w:rsidRPr="00F66F79" w:rsidR="0094493E">
        <w:rPr>
          <w:rFonts w:ascii="Arial" w:hAnsi="Arial" w:cs="Arial"/>
        </w:rPr>
        <w:t xml:space="preserve"> psihijatrijskog</w:t>
      </w:r>
      <w:r w:rsidRPr="00F66F79">
        <w:rPr>
          <w:rFonts w:ascii="Arial" w:hAnsi="Arial" w:cs="Arial"/>
        </w:rPr>
        <w:t xml:space="preserve"> vještačenja </w:t>
      </w:r>
      <w:r w:rsidRPr="00F66F79" w:rsidR="0094493E">
        <w:rPr>
          <w:rFonts w:ascii="Arial" w:hAnsi="Arial" w:cs="Arial"/>
        </w:rPr>
        <w:t>iz članka 145. stavka</w:t>
      </w:r>
      <w:r w:rsidRPr="00F66F79">
        <w:rPr>
          <w:rFonts w:ascii="Arial" w:hAnsi="Arial" w:cs="Arial"/>
        </w:rPr>
        <w:t xml:space="preserve"> 2. točk</w:t>
      </w:r>
      <w:r w:rsidRPr="00F66F79" w:rsidR="0094493E">
        <w:rPr>
          <w:rFonts w:ascii="Arial" w:hAnsi="Arial" w:cs="Arial"/>
        </w:rPr>
        <w:t>e</w:t>
      </w:r>
      <w:r w:rsidRPr="00F66F79">
        <w:rPr>
          <w:rFonts w:ascii="Arial" w:hAnsi="Arial" w:cs="Arial"/>
        </w:rPr>
        <w:t xml:space="preserve"> </w:t>
      </w:r>
      <w:r w:rsidRPr="00F66F79" w:rsidR="00510F14">
        <w:rPr>
          <w:rFonts w:ascii="Arial" w:hAnsi="Arial" w:cs="Arial"/>
        </w:rPr>
        <w:t>1</w:t>
      </w:r>
      <w:r w:rsidRPr="00F66F79">
        <w:rPr>
          <w:rFonts w:ascii="Arial" w:hAnsi="Arial" w:cs="Arial"/>
        </w:rPr>
        <w:t>. ZKP/08</w:t>
      </w:r>
      <w:r w:rsidRPr="00F66F79" w:rsidR="00510F14">
        <w:rPr>
          <w:rFonts w:ascii="Arial" w:hAnsi="Arial" w:cs="Arial"/>
        </w:rPr>
        <w:t xml:space="preserve"> i trošak opunomoćenice oštećene djece</w:t>
      </w:r>
      <w:r w:rsidRPr="00F66F79" w:rsidR="0094493E">
        <w:rPr>
          <w:rFonts w:ascii="Arial" w:hAnsi="Arial" w:cs="Arial"/>
        </w:rPr>
        <w:t xml:space="preserve"> iz članka 145. stavka 2. točke 8. ZKP/08</w:t>
      </w:r>
      <w:r w:rsidRPr="00F66F79">
        <w:rPr>
          <w:rFonts w:ascii="Arial" w:hAnsi="Arial" w:cs="Arial"/>
        </w:rPr>
        <w:t>, pa kako je u točki I. ovog rješenja utvrđena visina troška</w:t>
      </w:r>
      <w:r w:rsidRPr="00F66F79" w:rsidR="00510F14">
        <w:rPr>
          <w:rFonts w:ascii="Arial" w:hAnsi="Arial" w:cs="Arial"/>
        </w:rPr>
        <w:t xml:space="preserve"> opunomoćenice oštećene djece</w:t>
      </w:r>
      <w:r w:rsidRPr="00F66F79">
        <w:rPr>
          <w:rFonts w:ascii="Arial" w:hAnsi="Arial" w:cs="Arial"/>
        </w:rPr>
        <w:t xml:space="preserve">, </w:t>
      </w:r>
      <w:r w:rsidRPr="00F66F79" w:rsidR="00510F14">
        <w:rPr>
          <w:rFonts w:ascii="Arial" w:hAnsi="Arial" w:cs="Arial"/>
        </w:rPr>
        <w:t>a ranije navedenim rješenjem Općinskog državnog odvjetništva u Zagrebu</w:t>
      </w:r>
      <w:r w:rsidRPr="00F66F79" w:rsidR="0094493E">
        <w:rPr>
          <w:rFonts w:ascii="Arial" w:hAnsi="Arial" w:cs="Arial"/>
        </w:rPr>
        <w:t xml:space="preserve"> određena je visina troš</w:t>
      </w:r>
      <w:r w:rsidRPr="00F66F79" w:rsidR="00510F14">
        <w:rPr>
          <w:rFonts w:ascii="Arial" w:hAnsi="Arial" w:cs="Arial"/>
        </w:rPr>
        <w:t>k</w:t>
      </w:r>
      <w:r w:rsidRPr="00F66F79" w:rsidR="0094493E">
        <w:rPr>
          <w:rFonts w:ascii="Arial" w:hAnsi="Arial" w:cs="Arial"/>
        </w:rPr>
        <w:t>a</w:t>
      </w:r>
      <w:r w:rsidRPr="00F66F79" w:rsidR="00510F14">
        <w:rPr>
          <w:rFonts w:ascii="Arial" w:hAnsi="Arial" w:cs="Arial"/>
        </w:rPr>
        <w:t xml:space="preserve"> provedenog </w:t>
      </w:r>
      <w:r w:rsidRPr="00F66F79" w:rsidR="0094493E">
        <w:rPr>
          <w:rFonts w:ascii="Arial" w:hAnsi="Arial" w:cs="Arial"/>
        </w:rPr>
        <w:t xml:space="preserve">psihijatrijskog </w:t>
      </w:r>
      <w:r w:rsidRPr="00F66F79" w:rsidR="00510F14">
        <w:rPr>
          <w:rFonts w:ascii="Arial" w:hAnsi="Arial" w:cs="Arial"/>
        </w:rPr>
        <w:t xml:space="preserve">vještačenja, </w:t>
      </w:r>
      <w:r w:rsidRPr="00F66F79">
        <w:rPr>
          <w:rFonts w:ascii="Arial" w:hAnsi="Arial" w:cs="Arial"/>
        </w:rPr>
        <w:t xml:space="preserve">valjalo je osuđeniku naložiti da u </w:t>
      </w:r>
      <w:proofErr w:type="spellStart"/>
      <w:r w:rsidRPr="00F66F79">
        <w:rPr>
          <w:rFonts w:ascii="Arial" w:hAnsi="Arial" w:cs="Arial"/>
        </w:rPr>
        <w:t>paricijskom</w:t>
      </w:r>
      <w:proofErr w:type="spellEnd"/>
      <w:r w:rsidRPr="00F66F79">
        <w:rPr>
          <w:rFonts w:ascii="Arial" w:hAnsi="Arial" w:cs="Arial"/>
        </w:rPr>
        <w:t xml:space="preserve"> roku od 15 dana po pravomoćnosti ovog rješenja, koji rok je propisan člankom 181. stavak 4. ZKP/08, uplati u državni proračun iznos naznačen pod točkom III. izreke.</w:t>
      </w:r>
    </w:p>
    <w:p w:rsidRPr="00F66F79" w:rsidR="00B569F6" w:rsidP="00B569F6" w:rsidRDefault="00B569F6" w14:paraId="705B41C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ab/>
      </w:r>
    </w:p>
    <w:p w:rsidRPr="00F66F79" w:rsidR="00B569F6" w:rsidP="00B569F6" w:rsidRDefault="00B569F6" w14:paraId="77F7B1CE" w14:textId="77777777">
      <w:pPr>
        <w:widowControl w:val="false"/>
        <w:autoSpaceDE w:val="false"/>
        <w:autoSpaceDN w:val="false"/>
        <w:adjustRightInd w:val="false"/>
        <w:ind w:left="2832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      U Zagrebu, </w:t>
      </w:r>
      <w:r w:rsidRPr="00F66F79" w:rsidR="00977394">
        <w:rPr>
          <w:rFonts w:ascii="Arial" w:hAnsi="Arial" w:cs="Arial"/>
        </w:rPr>
        <w:t xml:space="preserve">10. siječnja </w:t>
      </w:r>
      <w:r w:rsidRPr="00F66F79" w:rsidR="00510F14">
        <w:rPr>
          <w:rFonts w:ascii="Arial" w:hAnsi="Arial" w:cs="Arial"/>
        </w:rPr>
        <w:t>2018</w:t>
      </w:r>
      <w:r w:rsidRPr="00F66F79">
        <w:rPr>
          <w:rFonts w:ascii="Arial" w:hAnsi="Arial" w:cs="Arial"/>
        </w:rPr>
        <w:t>. godine</w:t>
      </w:r>
    </w:p>
    <w:p w:rsidRPr="00F66F79" w:rsidR="00B569F6" w:rsidP="00B569F6" w:rsidRDefault="00B569F6" w14:paraId="746D1A5A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</w:rPr>
      </w:pPr>
    </w:p>
    <w:p w:rsidRPr="00F66F79" w:rsidR="00B569F6" w:rsidP="00B569F6" w:rsidRDefault="0062339A" w14:paraId="1898EBE7" w14:textId="77777777">
      <w:pPr>
        <w:widowControl w:val="false"/>
        <w:autoSpaceDE w:val="false"/>
        <w:autoSpaceDN w:val="false"/>
        <w:adjustRightInd w:val="false"/>
        <w:ind w:left="6372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>Sutkinja</w:t>
      </w:r>
      <w:r w:rsidRPr="00F66F79" w:rsidR="003525EF">
        <w:rPr>
          <w:rFonts w:ascii="Arial" w:hAnsi="Arial" w:cs="Arial"/>
        </w:rPr>
        <w:t xml:space="preserve"> za mladež</w:t>
      </w:r>
      <w:r w:rsidRPr="00F66F79" w:rsidR="00B569F6">
        <w:rPr>
          <w:rFonts w:ascii="Arial" w:hAnsi="Arial" w:cs="Arial"/>
        </w:rPr>
        <w:t>:</w:t>
      </w:r>
    </w:p>
    <w:p w:rsidRPr="00F66F79" w:rsidR="00B569F6" w:rsidP="00B569F6" w:rsidRDefault="00B204CB" w14:paraId="3D9EC47A" w14:textId="77777777">
      <w:pPr>
        <w:widowControl w:val="false"/>
        <w:autoSpaceDE w:val="false"/>
        <w:autoSpaceDN w:val="false"/>
        <w:adjustRightInd w:val="false"/>
        <w:ind w:left="6372" w:firstLine="708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>Dijana Rizvić</w:t>
      </w:r>
    </w:p>
    <w:p w:rsidRPr="00F66F79" w:rsidR="00B204CB" w:rsidP="00B569F6" w:rsidRDefault="00B204CB" w14:paraId="0EE441B5" w14:textId="77777777">
      <w:pPr>
        <w:widowControl w:val="false"/>
        <w:autoSpaceDE w:val="false"/>
        <w:autoSpaceDN w:val="false"/>
        <w:adjustRightInd w:val="false"/>
        <w:ind w:left="6372" w:firstLine="708"/>
        <w:jc w:val="both"/>
        <w:rPr>
          <w:rFonts w:ascii="Arial" w:hAnsi="Arial" w:cs="Arial"/>
        </w:rPr>
      </w:pPr>
    </w:p>
    <w:p w:rsidRPr="00F66F79" w:rsidR="00B204CB" w:rsidP="00B569F6" w:rsidRDefault="00B204CB" w14:paraId="65B977DF" w14:textId="77777777">
      <w:pPr>
        <w:widowControl w:val="false"/>
        <w:autoSpaceDE w:val="false"/>
        <w:autoSpaceDN w:val="false"/>
        <w:adjustRightInd w:val="false"/>
        <w:ind w:left="6372" w:firstLine="708"/>
        <w:jc w:val="both"/>
        <w:rPr>
          <w:rFonts w:ascii="Arial" w:hAnsi="Arial" w:cs="Arial"/>
        </w:rPr>
      </w:pPr>
    </w:p>
    <w:p w:rsidRPr="00F66F79" w:rsidR="00B204CB" w:rsidP="00B569F6" w:rsidRDefault="00B204CB" w14:paraId="17388BEB" w14:textId="77777777">
      <w:pPr>
        <w:widowControl w:val="false"/>
        <w:autoSpaceDE w:val="false"/>
        <w:autoSpaceDN w:val="false"/>
        <w:adjustRightInd w:val="false"/>
        <w:ind w:left="6372" w:firstLine="708"/>
        <w:jc w:val="both"/>
        <w:rPr>
          <w:rFonts w:ascii="Arial" w:hAnsi="Arial" w:cs="Arial"/>
        </w:rPr>
      </w:pPr>
    </w:p>
    <w:p w:rsidRPr="00F66F79" w:rsidR="00B204CB" w:rsidP="00B569F6" w:rsidRDefault="00B204CB" w14:paraId="6F5C6B0B" w14:textId="77777777">
      <w:pPr>
        <w:widowControl w:val="false"/>
        <w:autoSpaceDE w:val="false"/>
        <w:autoSpaceDN w:val="false"/>
        <w:adjustRightInd w:val="false"/>
        <w:ind w:left="6372" w:firstLine="708"/>
        <w:jc w:val="both"/>
        <w:rPr>
          <w:rFonts w:ascii="Arial" w:hAnsi="Arial" w:cs="Arial"/>
        </w:rPr>
      </w:pPr>
    </w:p>
    <w:p w:rsidRPr="00F66F79" w:rsidR="00B204CB" w:rsidP="00B569F6" w:rsidRDefault="00B204CB" w14:paraId="4783796F" w14:textId="77777777">
      <w:pPr>
        <w:widowControl w:val="false"/>
        <w:autoSpaceDE w:val="false"/>
        <w:autoSpaceDN w:val="false"/>
        <w:adjustRightInd w:val="false"/>
        <w:ind w:left="6372" w:firstLine="708"/>
        <w:jc w:val="both"/>
        <w:rPr>
          <w:rFonts w:ascii="Arial" w:hAnsi="Arial" w:cs="Arial"/>
        </w:rPr>
      </w:pPr>
    </w:p>
    <w:p w:rsidRPr="00F66F79" w:rsidR="00B204CB" w:rsidP="00B569F6" w:rsidRDefault="00B204CB" w14:paraId="19D67BA8" w14:textId="77777777">
      <w:pPr>
        <w:widowControl w:val="false"/>
        <w:autoSpaceDE w:val="false"/>
        <w:autoSpaceDN w:val="false"/>
        <w:adjustRightInd w:val="false"/>
        <w:ind w:left="6372" w:firstLine="708"/>
        <w:jc w:val="both"/>
        <w:rPr>
          <w:rFonts w:ascii="Arial" w:hAnsi="Arial" w:cs="Arial"/>
        </w:rPr>
      </w:pPr>
    </w:p>
    <w:p w:rsidRPr="00F66F79" w:rsidR="00B569F6" w:rsidP="00B569F6" w:rsidRDefault="00B569F6" w14:paraId="545297D3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F66F79" w:rsidR="00B569F6" w:rsidP="00B569F6" w:rsidRDefault="00826222" w14:paraId="7F97518A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>UPUTA</w:t>
      </w:r>
      <w:r w:rsidRPr="00F66F79" w:rsidR="00B569F6">
        <w:rPr>
          <w:rFonts w:ascii="Arial" w:hAnsi="Arial" w:cs="Arial"/>
        </w:rPr>
        <w:t xml:space="preserve"> O PRAVNOM LIJEKU</w:t>
      </w:r>
      <w:r w:rsidRPr="00F66F79">
        <w:rPr>
          <w:rFonts w:ascii="Arial" w:hAnsi="Arial" w:cs="Arial"/>
        </w:rPr>
        <w:t>:</w:t>
      </w:r>
    </w:p>
    <w:p w:rsidRPr="00F66F79" w:rsidR="00B569F6" w:rsidP="00B569F6" w:rsidRDefault="00B569F6" w14:paraId="6B201DCE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Protiv ovog rješenja stranke imaju pravo uložiti žalbu u roku od tri dana od dana primitka pisanog </w:t>
      </w:r>
      <w:proofErr w:type="spellStart"/>
      <w:r w:rsidRPr="00F66F79">
        <w:rPr>
          <w:rFonts w:ascii="Arial" w:hAnsi="Arial" w:cs="Arial"/>
        </w:rPr>
        <w:t>otpravka</w:t>
      </w:r>
      <w:proofErr w:type="spellEnd"/>
      <w:r w:rsidRPr="00F66F79">
        <w:rPr>
          <w:rFonts w:ascii="Arial" w:hAnsi="Arial" w:cs="Arial"/>
        </w:rPr>
        <w:t xml:space="preserve"> istog. Žalba se podnosi ovom sudu u tri istovjetna primjerka neposredno ili preporučeno putem pošte, a o žalbi odlučuje </w:t>
      </w:r>
      <w:proofErr w:type="spellStart"/>
      <w:r w:rsidRPr="00F66F79">
        <w:rPr>
          <w:rFonts w:ascii="Arial" w:hAnsi="Arial" w:cs="Arial"/>
        </w:rPr>
        <w:t>izvanraspravno</w:t>
      </w:r>
      <w:proofErr w:type="spellEnd"/>
      <w:r w:rsidRPr="00F66F79">
        <w:rPr>
          <w:rFonts w:ascii="Arial" w:hAnsi="Arial" w:cs="Arial"/>
        </w:rPr>
        <w:t xml:space="preserve"> vijeće ovog suda.</w:t>
      </w:r>
    </w:p>
    <w:p w:rsidRPr="00F66F79" w:rsidR="00977394" w:rsidP="00B569F6" w:rsidRDefault="00977394" w14:paraId="4A245FA5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F66F79" w:rsidR="00977394" w:rsidP="00B569F6" w:rsidRDefault="00977394" w14:paraId="707627DD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F66F79" w:rsidR="00977394" w:rsidP="00B569F6" w:rsidRDefault="00977394" w14:paraId="7FE42AD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>DNA:</w:t>
      </w:r>
    </w:p>
    <w:p w:rsidRPr="00F66F79" w:rsidR="00977394" w:rsidP="00977394" w:rsidRDefault="00977394" w14:paraId="6F4C6720" w14:textId="2F8896B3">
      <w:pPr>
        <w:pStyle w:val="Odlomakpopisa"/>
        <w:widowControl w:val="false"/>
        <w:numPr>
          <w:ilvl w:val="0"/>
          <w:numId w:val="2"/>
        </w:num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 xml:space="preserve">ODO Zagreb na </w:t>
      </w:r>
    </w:p>
    <w:p w:rsidRPr="00F66F79" w:rsidR="00977394" w:rsidP="00977394" w:rsidRDefault="00B204CB" w14:paraId="611D1B8D" w14:textId="6D216F14">
      <w:pPr>
        <w:pStyle w:val="Odlomakpopisa"/>
        <w:widowControl w:val="false"/>
        <w:numPr>
          <w:ilvl w:val="0"/>
          <w:numId w:val="2"/>
        </w:num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>osuđeni IP</w:t>
      </w:r>
    </w:p>
    <w:p w:rsidRPr="00F66F79" w:rsidR="00977394" w:rsidP="00977394" w:rsidRDefault="00B204CB" w14:paraId="34B6E3D7" w14:textId="36AF4E6C">
      <w:pPr>
        <w:pStyle w:val="Odlomakpopisa"/>
        <w:widowControl w:val="false"/>
        <w:numPr>
          <w:ilvl w:val="0"/>
          <w:numId w:val="2"/>
        </w:num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>branitelj, odvjetnik iz Zagreba</w:t>
      </w:r>
    </w:p>
    <w:p w:rsidRPr="00F66F79" w:rsidR="00977394" w:rsidP="00977394" w:rsidRDefault="00B204CB" w14:paraId="674F6CFF" w14:textId="7E605E52">
      <w:pPr>
        <w:pStyle w:val="Odlomakpopisa"/>
        <w:widowControl w:val="false"/>
        <w:numPr>
          <w:ilvl w:val="0"/>
          <w:numId w:val="2"/>
        </w:num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F66F79">
        <w:rPr>
          <w:rFonts w:ascii="Arial" w:hAnsi="Arial" w:cs="Arial"/>
        </w:rPr>
        <w:t>punomoćnica, odvjetnica iz Zagreba</w:t>
      </w:r>
    </w:p>
    <w:p w:rsidRPr="00F66F79" w:rsidR="00B204CB" w:rsidP="00977394" w:rsidRDefault="00B204CB" w14:paraId="6D154DD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F66F79" w:rsidR="00B204CB" w:rsidP="00B204CB" w:rsidRDefault="00B204CB" w14:paraId="655773AA" w14:textId="77777777">
      <w:pPr>
        <w:rPr>
          <w:rFonts w:ascii="Arial" w:hAnsi="Arial" w:cs="Arial"/>
        </w:rPr>
      </w:pPr>
    </w:p>
    <w:p w:rsidRPr="00F66F79" w:rsidR="00977394" w:rsidP="00B204CB" w:rsidRDefault="00B204CB" w14:paraId="66FD1CB1" w14:textId="77777777">
      <w:pPr>
        <w:tabs>
          <w:tab w:val="left" w:pos="6050"/>
        </w:tabs>
        <w:rPr>
          <w:rFonts w:ascii="Arial" w:hAnsi="Arial" w:cs="Arial"/>
        </w:rPr>
      </w:pPr>
      <w:r w:rsidRPr="00F66F79">
        <w:rPr>
          <w:rFonts w:ascii="Arial" w:hAnsi="Arial" w:cs="Arial"/>
        </w:rPr>
        <w:tab/>
      </w:r>
    </w:p>
    <w:sectPr w:rsidRPr="00F66F79" w:rsidR="00977394" w:rsidSect="00DD6666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E24AF" w:rsidRDefault="00EE24AF" w14:paraId="4222F096" w14:textId="77777777">
      <w:r>
        <w:separator/>
      </w:r>
    </w:p>
  </w:endnote>
  <w:endnote w:type="continuationSeparator" w:id="0">
    <w:p w:rsidR="00EE24AF" w:rsidRDefault="00EE24AF" w14:paraId="7C9E32B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E24AF" w:rsidRDefault="00EE24AF" w14:paraId="6D634207" w14:textId="77777777">
      <w:r>
        <w:separator/>
      </w:r>
    </w:p>
  </w:footnote>
  <w:footnote w:type="continuationSeparator" w:id="0">
    <w:p w:rsidR="00EE24AF" w:rsidRDefault="00EE24AF" w14:paraId="6B1F7CE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3745" w:rsidP="00B569F6" w:rsidRDefault="00A73745" w14:paraId="66A20FEA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73745" w:rsidRDefault="00A73745" w14:paraId="724961F7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3745" w:rsidP="00B569F6" w:rsidRDefault="0062339A" w14:paraId="2EC03151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t xml:space="preserve">       </w:t>
    </w:r>
  </w:p>
  <w:p w:rsidR="00A73745" w:rsidRDefault="00F755A0" w14:paraId="1E30B3DD" w14:textId="77777777">
    <w:pPr>
      <w:pStyle w:val="Zaglavlje"/>
    </w:pPr>
    <w:r>
      <w:tab/>
    </w:r>
    <w:r>
      <w:tab/>
      <w:t>-</w:t>
    </w:r>
    <w:r w:rsidRPr="00F66F79" w:rsidR="003039F2">
      <w:rPr>
        <w:rFonts w:ascii="Arial" w:hAnsi="Arial" w:cs="Arial"/>
      </w:rPr>
      <w:t>2</w:t>
    </w:r>
    <w:r w:rsidR="000B6C1B">
      <w:rPr>
        <w:rFonts w:ascii="Arial" w:hAnsi="Arial" w:cs="Arial"/>
      </w:rPr>
      <w:t xml:space="preserve">-         </w:t>
    </w:r>
    <w:r w:rsidRPr="00B204CB" w:rsidR="003525EF">
      <w:rPr>
        <w:rFonts w:ascii="Arial" w:hAnsi="Arial" w:cs="Arial"/>
      </w:rPr>
      <w:t xml:space="preserve">Poslovni broj: 30. </w:t>
    </w:r>
    <w:r w:rsidRPr="00B204CB" w:rsidR="00307700">
      <w:rPr>
        <w:rFonts w:ascii="Arial" w:hAnsi="Arial" w:cs="Arial"/>
      </w:rPr>
      <w:t>Kzd</w:t>
    </w:r>
    <w:r w:rsidRPr="00B204CB" w:rsidR="000D617A">
      <w:rPr>
        <w:rFonts w:ascii="Arial" w:hAnsi="Arial" w:cs="Arial"/>
      </w:rPr>
      <w:t>-</w:t>
    </w:r>
    <w:r w:rsidRPr="00B204CB" w:rsidR="007F3A8F">
      <w:rPr>
        <w:rFonts w:ascii="Arial" w:hAnsi="Arial" w:cs="Arial"/>
      </w:rPr>
      <w:t>11</w:t>
    </w:r>
    <w:r w:rsidRPr="00B204CB" w:rsidR="00307700">
      <w:rPr>
        <w:rFonts w:ascii="Arial" w:hAnsi="Arial" w:cs="Arial"/>
      </w:rPr>
      <w:t>2/2017</w:t>
    </w:r>
    <w:r w:rsidRPr="00B204CB" w:rsidR="00CA4903">
      <w:rPr>
        <w:rFonts w:ascii="Arial" w:hAnsi="Arial" w:cs="Arial"/>
      </w:rPr>
      <w:t>-</w:t>
    </w:r>
    <w:r w:rsidR="000B6C1B">
      <w:rPr>
        <w:rFonts w:ascii="Arial" w:hAnsi="Arial" w:cs="Arial"/>
      </w:rPr>
      <w:t>66</w:t>
    </w: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3745" w:rsidRDefault="00A73745" w14:paraId="7FF5E2F4" w14:textId="77777777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E74383"/>
    <w:multiLevelType w:val="hybridMultilevel"/>
    <w:tmpl w:val="42D8BCD4"/>
    <w:lvl w:ilvl="0" w:tplc="0D7800E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774A2C81"/>
    <w:multiLevelType w:val="hybridMultilevel"/>
    <w:tmpl w:val="FDB225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6666"/>
    <w:rsid w:val="00006DE7"/>
    <w:rsid w:val="000108EF"/>
    <w:rsid w:val="00011983"/>
    <w:rsid w:val="000212D2"/>
    <w:rsid w:val="00024B42"/>
    <w:rsid w:val="000452EE"/>
    <w:rsid w:val="00046A22"/>
    <w:rsid w:val="00055E82"/>
    <w:rsid w:val="000B6C1B"/>
    <w:rsid w:val="000C4147"/>
    <w:rsid w:val="000D617A"/>
    <w:rsid w:val="000F7841"/>
    <w:rsid w:val="001166A8"/>
    <w:rsid w:val="001170FE"/>
    <w:rsid w:val="001253D6"/>
    <w:rsid w:val="00133D48"/>
    <w:rsid w:val="00153BCE"/>
    <w:rsid w:val="00157333"/>
    <w:rsid w:val="00185D3E"/>
    <w:rsid w:val="001D68AB"/>
    <w:rsid w:val="001F224A"/>
    <w:rsid w:val="00205955"/>
    <w:rsid w:val="00215FF7"/>
    <w:rsid w:val="0023678A"/>
    <w:rsid w:val="00250D88"/>
    <w:rsid w:val="00270FCB"/>
    <w:rsid w:val="002E0E6A"/>
    <w:rsid w:val="002F089B"/>
    <w:rsid w:val="002F2BEB"/>
    <w:rsid w:val="002F5638"/>
    <w:rsid w:val="003039F2"/>
    <w:rsid w:val="00306A53"/>
    <w:rsid w:val="00307700"/>
    <w:rsid w:val="00334334"/>
    <w:rsid w:val="00335C2C"/>
    <w:rsid w:val="003525EF"/>
    <w:rsid w:val="003855C3"/>
    <w:rsid w:val="003927E2"/>
    <w:rsid w:val="003C7527"/>
    <w:rsid w:val="004536E5"/>
    <w:rsid w:val="004A09AA"/>
    <w:rsid w:val="004C0D25"/>
    <w:rsid w:val="004D35A3"/>
    <w:rsid w:val="004E51A5"/>
    <w:rsid w:val="004F07AB"/>
    <w:rsid w:val="004F5199"/>
    <w:rsid w:val="004F7429"/>
    <w:rsid w:val="00501C5C"/>
    <w:rsid w:val="00510F14"/>
    <w:rsid w:val="005320A7"/>
    <w:rsid w:val="0054336A"/>
    <w:rsid w:val="0057460B"/>
    <w:rsid w:val="00581826"/>
    <w:rsid w:val="005C5771"/>
    <w:rsid w:val="005D1800"/>
    <w:rsid w:val="005E7C51"/>
    <w:rsid w:val="00606F57"/>
    <w:rsid w:val="00616FDD"/>
    <w:rsid w:val="0062339A"/>
    <w:rsid w:val="0062736F"/>
    <w:rsid w:val="00635ADE"/>
    <w:rsid w:val="00664954"/>
    <w:rsid w:val="006830D0"/>
    <w:rsid w:val="006D58EF"/>
    <w:rsid w:val="00717F9E"/>
    <w:rsid w:val="00724D81"/>
    <w:rsid w:val="007606E9"/>
    <w:rsid w:val="0077681D"/>
    <w:rsid w:val="0078071B"/>
    <w:rsid w:val="007D083B"/>
    <w:rsid w:val="007F3A8F"/>
    <w:rsid w:val="00811324"/>
    <w:rsid w:val="0081174B"/>
    <w:rsid w:val="00826222"/>
    <w:rsid w:val="00830194"/>
    <w:rsid w:val="008315B1"/>
    <w:rsid w:val="00854C15"/>
    <w:rsid w:val="008554B8"/>
    <w:rsid w:val="00867A55"/>
    <w:rsid w:val="00884B6E"/>
    <w:rsid w:val="00897DA1"/>
    <w:rsid w:val="008A7775"/>
    <w:rsid w:val="008B58C5"/>
    <w:rsid w:val="008E08FB"/>
    <w:rsid w:val="008F30DF"/>
    <w:rsid w:val="0091680C"/>
    <w:rsid w:val="009223BE"/>
    <w:rsid w:val="009356F2"/>
    <w:rsid w:val="0094493E"/>
    <w:rsid w:val="00977394"/>
    <w:rsid w:val="0098338A"/>
    <w:rsid w:val="00A713E9"/>
    <w:rsid w:val="00A73745"/>
    <w:rsid w:val="00A82D1B"/>
    <w:rsid w:val="00AA5440"/>
    <w:rsid w:val="00AB037F"/>
    <w:rsid w:val="00AE6151"/>
    <w:rsid w:val="00AE7E1D"/>
    <w:rsid w:val="00B07F54"/>
    <w:rsid w:val="00B13532"/>
    <w:rsid w:val="00B15A8E"/>
    <w:rsid w:val="00B204CB"/>
    <w:rsid w:val="00B569F6"/>
    <w:rsid w:val="00B73438"/>
    <w:rsid w:val="00B846B6"/>
    <w:rsid w:val="00B90069"/>
    <w:rsid w:val="00BA03FF"/>
    <w:rsid w:val="00BA4698"/>
    <w:rsid w:val="00BD091A"/>
    <w:rsid w:val="00BE2031"/>
    <w:rsid w:val="00BE402C"/>
    <w:rsid w:val="00C23644"/>
    <w:rsid w:val="00C31257"/>
    <w:rsid w:val="00C33328"/>
    <w:rsid w:val="00C35B7B"/>
    <w:rsid w:val="00CA4903"/>
    <w:rsid w:val="00CB03EC"/>
    <w:rsid w:val="00CB3548"/>
    <w:rsid w:val="00D032AE"/>
    <w:rsid w:val="00D80141"/>
    <w:rsid w:val="00DB6C5E"/>
    <w:rsid w:val="00DD6666"/>
    <w:rsid w:val="00DE0E6E"/>
    <w:rsid w:val="00DF58BE"/>
    <w:rsid w:val="00E10F78"/>
    <w:rsid w:val="00E152F9"/>
    <w:rsid w:val="00E278A0"/>
    <w:rsid w:val="00E35A84"/>
    <w:rsid w:val="00E42A9D"/>
    <w:rsid w:val="00EA4A63"/>
    <w:rsid w:val="00EB4456"/>
    <w:rsid w:val="00EB55B6"/>
    <w:rsid w:val="00EB6200"/>
    <w:rsid w:val="00EE24AF"/>
    <w:rsid w:val="00F66F79"/>
    <w:rsid w:val="00F755A0"/>
    <w:rsid w:val="00F77AC3"/>
    <w:rsid w:val="00F94EBB"/>
    <w:rsid w:val="00FB0A87"/>
    <w:rsid w:val="00FB70F0"/>
    <w:rsid w:val="00FF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4:docId w14:val="4059192E"/>
  <w15:docId w15:val="{E5C5D3F3-4ACB-48AD-922A-9052B8F3B16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DD6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D6666"/>
  </w:style>
  <w:style w:type="paragraph" w:styleId="Podnoje">
    <w:name w:val="footer"/>
    <w:basedOn w:val="Normal"/>
    <w:rsid w:val="00DD6666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01198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01198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7739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A777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A77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77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77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77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798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"Kzd-112/2017-66".</izvorni_sadrzaj>
    <derivirana_varijabla naziv="DomainObject.Primjedba_1">Nastalo zbog anonimizacija odluke/dopisa "Kzd-112/2017-66".</derivirana_varijabla>
  </DomainObject.Primjedba>
  <DomainObject.Oznaka>
    <izvorni_sadrzaj>Kzd-112/2017-68</izvorni_sadrzaj>
    <derivirana_varijabla naziv="DomainObject.Oznaka_1">Kzd-112/2017-68</derivirana_varijabla>
  </DomainObject.Oznaka>
  <DomainObject.DonositeljOdluke.Ime>
    <izvorni_sadrzaj>Dijana</izvorni_sadrzaj>
    <derivirana_varijabla naziv="DomainObject.DonositeljOdluke.Ime_1">Dijana</derivirana_varijabla>
  </DomainObject.DonositeljOdluke.Ime>
  <DomainObject.DonositeljOdluke.Prezime>
    <izvorni_sadrzaj>Rizvić</izvorni_sadrzaj>
    <derivirana_varijabla naziv="DomainObject.DonositeljOdluke.Prezime_1">Rizvić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travnja 2017.</izvorni_sadrzaj>
    <derivirana_varijabla naziv="DomainObject.Predmet.DatumIzradeOptuznogAkta_1">24. travnja 2017.</derivirana_varijabla>
  </DomainObject.Predmet.DatumIzradeOptuznogAkta>
  <DomainObject.Predmet.DatumIzradeOptuznogAktaFormated>
    <izvorni_sadrzaj>24.4.2017.</izvorni_sadrzaj>
    <derivirana_varijabla naziv="DomainObject.Predmet.DatumIzradeOptuznogAktaFormated_1">24.4.2017.</derivirana_varijabla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travnja 2017.</izvorni_sadrzaj>
    <derivirana_varijabla naziv="DomainObject.Predmet.DatumPrimitkaOptuznogAkta_1">24. travnja 2017.</derivirana_varijabla>
  </DomainObject.Predmet.DatumPrimitkaOptuznogAkta>
  <DomainObject.Predmet.DatumRjesavanja>
    <izvorni_sadrzaj>25. srpnja 2017.</izvorni_sadrzaj>
    <derivirana_varijabla naziv="DomainObject.Predmet.DatumRjesavanja_1">25.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5. travnja 1976.</izvorni_sadrzaj>
    <derivirana_varijabla naziv="DomainObject.Predmet.OkrivljenikFizickaOsoba.DatumRodjenja_1">5. travnja 1976.</derivirana_varijabla>
  </DomainObject.Predmet.OkrivljenikFizickaOsoba.DatumRodjenja>
  <DomainObject.Predmet.OkrivljenikFizickaOsoba.DatumRodjenjaFormated>
    <izvorni_sadrzaj>5.4.1976.</izvorni_sadrzaj>
    <derivirana_varijabla naziv="DomainObject.Predmet.OkrivljenikFizickaOsoba.DatumRodjenjaFormated_1">5.4.1976.</derivirana_varijabla>
  </DomainObject.Predmet.OkrivljenikFizickaOsoba.DatumRodjenjaFormated>
  <DomainObject.Predmet.OkrivljenikFizickaOsoba.Ime>
    <izvorni_sadrzaj>Ivan</izvorni_sadrzaj>
    <derivirana_varijabla naziv="DomainObject.Predmet.OkrivljenikFizickaOsoba.Ime_1">Ivan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SKROBUĆANI</izvorni_sadrzaj>
    <derivirana_varijabla naziv="DomainObject.Predmet.OkrivljenikFizickaOsoba.MjestoRodjenja_1">SKROBUĆANI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Ivan Papak</izvorni_sadrzaj>
    <derivirana_varijabla naziv="DomainObject.Predmet.OkrivljenikFizickaOsoba.Naziv_1">Ivan Papak</derivirana_varijabla>
  </DomainObject.Predmet.OkrivljenikFizickaOsoba.Naziv>
  <DomainObject.Predmet.OkrivljenikFizickaOsoba.Prezime>
    <izvorni_sadrzaj>Papak</izvorni_sadrzaj>
    <derivirana_varijabla naziv="DomainObject.Predmet.OkrivljenikFizickaOsoba.Prezime_1">Papak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79192329870</izvorni_sadrzaj>
    <derivirana_varijabla naziv="DomainObject.Predmet.OkrivljenikFizickaOsoba.Oib_1">79192329870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Karolina Papak</izvorni_sadrzaj>
    <derivirana_varijabla naziv="DomainObject.Predmet.Ostecenik_1">Karolina Papak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Kzd-112/2017</izvorni_sadrzaj>
    <derivirana_varijabla naziv="DomainObject.Predmet.OznakaBroj_1">Kzd-112/2017</derivirana_varijabla>
  </DomainObject.Predmet.OznakaBroj>
  <DomainObject.Predmet.OznakaBrojOptuznogAkta>
    <izvorni_sadrzaj>KMP-DO-216/2017</izvorni_sadrzaj>
    <derivirana_varijabla naziv="DomainObject.Predmet.OznakaBrojOptuznogAkta_1">KMP-DO-216/2017</derivirana_varijabla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85031217566</izvorni_sadrzaj>
    <derivirana_varijabla naziv="DomainObject.Predmet.PredmetRijesio.Oib_1">85031217566</derivirana_varijabla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oglasna</izvorni_sadrzaj>
    <derivirana_varijabla naziv="DomainObject.Predmet.PrimjedbaSuca_1">oglasna</derivirana_varijabla>
  </DomainObject.Predmet.PrimjedbaSuca>
  <DomainObject.Predmet.ProtustrankaFormated>
    <izvorni_sadrzaj>  Ivan Papak zastupanog po punomoćniku Boris Vinčić</izvorni_sadrzaj>
    <derivirana_varijabla naziv="DomainObject.Predmet.ProtustrankaFormated_1">  Ivan Papak zastupanog po punomoćniku Boris Vinčić</derivirana_varijabla>
  </DomainObject.Predmet.ProtustrankaFormated>
  <DomainObject.Predmet.ProtustrankaFormatedOIB>
    <izvorni_sadrzaj>  Ivan Papak, OIB 79192329870 zastupanog po punomoćniku Boris Vinčić</izvorni_sadrzaj>
    <derivirana_varijabla naziv="DomainObject.Predmet.ProtustrankaFormatedOIB_1">  Ivan Papak, OIB 79192329870 zastupanog po punomoćniku Boris Vinčić</derivirana_varijabla>
  </DomainObject.Predmet.ProtustrankaFormatedOIB>
  <DomainObject.Predmet.ProtustrankaFormatedWithAdress>
    <izvorni_sadrzaj> Ivan Papak, Sveta Helena 152 B, 10382 Sveta Helena zastupanog po punomoćniku Boris Vinčić</izvorni_sadrzaj>
    <derivirana_varijabla naziv="DomainObject.Predmet.ProtustrankaFormatedWithAdress_1"> Ivan Papak, Sveta Helena 152 B, 10382 Sveta Helena zastupanog po punomoćniku Boris Vinčić</derivirana_varijabla>
  </DomainObject.Predmet.ProtustrankaFormatedWithAdress>
  <DomainObject.Predmet.ProtustrankaFormatedWithAdressOIB>
    <izvorni_sadrzaj> Ivan Papak, OIB 79192329870, Sveta Helena 152 B, 10382 Sveta Helena zastupanog po punomoćniku Boris Vinčić</izvorni_sadrzaj>
    <derivirana_varijabla naziv="DomainObject.Predmet.ProtustrankaFormatedWithAdressOIB_1"> Ivan Papak, OIB 79192329870, Sveta Helena 152 B, 10382 Sveta Helena zastupanog po punomoćniku Boris Vinčić</derivirana_varijabla>
  </DomainObject.Predmet.ProtustrankaFormatedWithAdressOIB>
  <DomainObject.Predmet.ProtustrankaWithAdress>
    <izvorni_sadrzaj>Ivan Papak Sveta Helena 152 B, 10382 Sveta Helena</izvorni_sadrzaj>
    <derivirana_varijabla naziv="DomainObject.Predmet.ProtustrankaWithAdress_1">Ivan Papak Sveta Helena 152 B, 10382 Sveta Helena</derivirana_varijabla>
  </DomainObject.Predmet.ProtustrankaWithAdress>
  <DomainObject.Predmet.ProtustrankaWithAdressOIB>
    <izvorni_sadrzaj>Ivan Papak, OIB 79192329870, Sveta Helena 152 B, 10382 Sveta Helena</izvorni_sadrzaj>
    <derivirana_varijabla naziv="DomainObject.Predmet.ProtustrankaWithAdressOIB_1">Ivan Papak, OIB 79192329870, Sveta Helena 152 B, 10382 Sveta Helena</derivirana_varijabla>
  </DomainObject.Predmet.ProtustrankaWithAdressOIB>
  <DomainObject.Predmet.ProtustrankaNazivFormated>
    <izvorni_sadrzaj>Ivan Papak</izvorni_sadrzaj>
    <derivirana_varijabla naziv="DomainObject.Predmet.ProtustrankaNazivFormated_1">Ivan Papak</derivirana_varijabla>
  </DomainObject.Predmet.ProtustrankaNazivFormated>
  <DomainObject.Predmet.ProtustrankaNazivFormatedOIB>
    <izvorni_sadrzaj>Ivan Papak, OIB 79192329870</izvorni_sadrzaj>
    <derivirana_varijabla naziv="DomainObject.Predmet.ProtustrankaNazivFormatedOIB_1">Ivan Papak, OIB 79192329870</derivirana_varijabla>
  </DomainObject.Predmet.ProtustrankaNazivFormatedOIB>
  <DomainObject.Predmet.PunomocnikOstecenika>
    <izvorni_sadrzaj>Bojana Tadić</izvorni_sadrzaj>
    <derivirana_varijabla naziv="DomainObject.Predmet.PunomocnikOstecenika_1">Bojana Tadić</derivirana_varijabla>
  </DomainObject.Predmet.PunomocnikOstecenika>
  <DomainObject.Predmet.Referada.Naziv>
    <izvorni_sadrzaj>Referada 25 - KM</izvorni_sadrzaj>
    <derivirana_varijabla naziv="DomainObject.Predmet.Referada.Naziv_1">Referada 25 - KM</derivirana_varijabla>
  </DomainObject.Predmet.Referada.Naziv>
  <DomainObject.Predmet.Referada.Oznaka>
    <izvorni_sadrzaj>25 Km</izvorni_sadrzaj>
    <derivirana_varijabla naziv="DomainObject.Predmet.Referada.Oznaka_1">25 Km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kazneni sud u Zagrebu</izvorni_sadrzaj>
    <derivirana_varijabla naziv="DomainObject.Predmet.Referada.Sud.Naziv_1">Općinski kazneni sud u Zagrebu</derivirana_varijabla>
  </DomainObject.Predmet.Referada.Sud.Naziv>
  <DomainObject.Predmet.Referada.Sudac>
    <izvorni_sadrzaj>Tea Majsan</izvorni_sadrzaj>
    <derivirana_varijabla naziv="DomainObject.Predmet.Referada.Sudac_1">Tea Majsan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ODO Zagreb na KMP-DO-216/2017</izvorni_sadrzaj>
    <derivirana_varijabla naziv="DomainObject.Predmet.StrankaFormated_1">  ODO Zagreb na KMP-DO-216/2017</derivirana_varijabla>
  </DomainObject.Predmet.StrankaFormated>
  <DomainObject.Predmet.StrankaFormatedOIB>
    <izvorni_sadrzaj>  ODO Zagreb na KMP-DO-216/2017</izvorni_sadrzaj>
    <derivirana_varijabla naziv="DomainObject.Predmet.StrankaFormatedOIB_1">  ODO Zagreb na KMP-DO-216/2017</derivirana_varijabla>
  </DomainObject.Predmet.StrankaFormatedOIB>
  <DomainObject.Predmet.StrankaFormatedWithAdress>
    <izvorni_sadrzaj> ODO Zagreb na KMP-DO-216/2017</izvorni_sadrzaj>
    <derivirana_varijabla naziv="DomainObject.Predmet.StrankaFormatedWithAdress_1"> ODO Zagreb na KMP-DO-216/2017</derivirana_varijabla>
  </DomainObject.Predmet.StrankaFormatedWithAdress>
  <DomainObject.Predmet.StrankaFormatedWithAdressOIB>
    <izvorni_sadrzaj> ODO Zagreb na KMP-DO-216/2017</izvorni_sadrzaj>
    <derivirana_varijabla naziv="DomainObject.Predmet.StrankaFormatedWithAdressOIB_1"> ODO Zagreb na KMP-DO-216/2017</derivirana_varijabla>
  </DomainObject.Predmet.StrankaFormatedWithAdressOIB>
  <DomainObject.Predmet.StrankaWithAdress>
    <izvorni_sadrzaj>ODO Zagreb na KMP-DO-216/2017 </izvorni_sadrzaj>
    <derivirana_varijabla naziv="DomainObject.Predmet.StrankaWithAdress_1">ODO Zagreb na KMP-DO-216/2017 </derivirana_varijabla>
  </DomainObject.Predmet.StrankaWithAdress>
  <DomainObject.Predmet.StrankaWithAdressOIB>
    <izvorni_sadrzaj>ODO Zagreb na KMP-DO-216/2017</izvorni_sadrzaj>
    <derivirana_varijabla naziv="DomainObject.Predmet.StrankaWithAdressOIB_1">ODO Zagreb na KMP-DO-216/2017</derivirana_varijabla>
  </DomainObject.Predmet.StrankaWithAdressOIB>
  <DomainObject.Predmet.StrankaNazivFormated>
    <izvorni_sadrzaj>ODO Zagreb na KMP-DO-216/2017</izvorni_sadrzaj>
    <derivirana_varijabla naziv="DomainObject.Predmet.StrankaNazivFormated_1">ODO Zagreb na KMP-DO-216/2017</derivirana_varijabla>
  </DomainObject.Predmet.StrankaNazivFormated>
  <DomainObject.Predmet.StrankaNazivFormatedOIB>
    <izvorni_sadrzaj>ODO Zagreb na KMP-DO-216/2017</izvorni_sadrzaj>
    <derivirana_varijabla naziv="DomainObject.Predmet.StrankaNazivFormatedOIB_1">ODO Zagreb na KMP-DO-216/2017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Ilica 207</izvorni_sadrzaj>
    <derivirana_varijabla naziv="DomainObject.Predmet.Sud.Adresa.UlicaIKBR_1">Ilica 207</derivirana_varijabla>
  </DomainObject.Predmet.Sud.Adresa.UlicaIKBR>
  <DomainObject.Predmet.Sud.Naziv>
    <izvorni_sadrzaj>Općinski kazneni sud u Zagrebu</izvorni_sadrzaj>
    <derivirana_varijabla naziv="DomainObject.Predmet.Sud.Naziv_1">Općinski kazneni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KM pisarnica</izvorni_sadrzaj>
    <derivirana_varijabla naziv="DomainObject.Predmet.TrenutnaLokacijaSpisa.Naziv_1">KM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kazneni sud u Zagrebu</izvorni_sadrzaj>
    <derivirana_varijabla naziv="DomainObject.Predmet.TrenutnaLokacijaSpisa.Sud.Naziv_1">Općinski kazneni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KM pisarnica</izvorni_sadrzaj>
    <derivirana_varijabla naziv="DomainObject.Predmet.UstrojstvenaJedinicaVodi.Naziv_1">KM pisarnica</derivirana_varijabla>
  </DomainObject.Predmet.UstrojstvenaJedinicaVodi.Naziv>
  <DomainObject.Predmet.UstrojstvenaJedinicaVodi.Oznaka>
    <izvorni_sadrzaj>Km pisarnica</izvorni_sadrzaj>
    <derivirana_varijabla naziv="DomainObject.Predmet.UstrojstvenaJedinicaVodi.Oznaka_1">Km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kazneni sud u Zagrebu</izvorni_sadrzaj>
    <derivirana_varijabla naziv="DomainObject.Predmet.UstrojstvenaJedinicaVodi.Sud.Naziv_1">Općinski kazneni sud u Zagrebu</derivirana_varijabla>
  </DomainObject.Predmet.UstrojstvenaJedinicaVodi.Sud.Naziv>
  <DomainObject.Predmet.VrstaSpora.Naziv>
    <izvorni_sadrzaj>Optužnica - 1 opt. 1 djelo</izvorni_sadrzaj>
    <derivirana_varijabla naziv="DomainObject.Predmet.VrstaSpora.Naziv_1">Optužnica - 1 opt. 1 djelo</derivirana_varijabla>
  </DomainObject.Predmet.VrstaSpora.Naziv>
  <DomainObject.Predmet.Zapisnicar>
    <izvorni_sadrzaj>Marina Veg</izvorni_sadrzaj>
    <derivirana_varijabla naziv="DomainObject.Predmet.Zapisnicar_1">Marina Veg</derivirana_varijabla>
  </DomainObject.Predmet.Zapisnicar>
  <DomainObject.Predmet.StrankaListFormated>
    <izvorni_sadrzaj>
      <item>ODO Zagreb na KMP-DO-216/2017</item>
    </izvorni_sadrzaj>
    <derivirana_varijabla naziv="DomainObject.Predmet.StrankaListFormated_1">
      <item>ODO Zagreb na KMP-DO-216/2017</item>
    </derivirana_varijabla>
  </DomainObject.Predmet.StrankaListFormated>
  <DomainObject.Predmet.StrankaListFormatedOIB>
    <izvorni_sadrzaj>
      <item>ODO Zagreb na KMP-DO-216/2017</item>
    </izvorni_sadrzaj>
    <derivirana_varijabla naziv="DomainObject.Predmet.StrankaListFormatedOIB_1">
      <item>ODO Zagreb na KMP-DO-216/2017</item>
    </derivirana_varijabla>
  </DomainObject.Predmet.StrankaListFormatedOIB>
  <DomainObject.Predmet.StrankaListFormatedWithAdress>
    <izvorni_sadrzaj>
      <item>ODO Zagreb na KMP-DO-216/2017</item>
    </izvorni_sadrzaj>
    <derivirana_varijabla naziv="DomainObject.Predmet.StrankaListFormatedWithAdress_1">
      <item>ODO Zagreb na KMP-DO-216/2017</item>
    </derivirana_varijabla>
  </DomainObject.Predmet.StrankaListFormatedWithAdress>
  <DomainObject.Predmet.StrankaListFormatedWithAdressOIB>
    <izvorni_sadrzaj>
      <item>ODO Zagreb na KMP-DO-216/2017</item>
    </izvorni_sadrzaj>
    <derivirana_varijabla naziv="DomainObject.Predmet.StrankaListFormatedWithAdressOIB_1">
      <item>ODO Zagreb na KMP-DO-216/2017</item>
    </derivirana_varijabla>
  </DomainObject.Predmet.StrankaListFormatedWithAdressOIB>
  <DomainObject.Predmet.StrankaListNazivFormated>
    <izvorni_sadrzaj>
      <item>ODO Zagreb na KMP-DO-216/2017</item>
    </izvorni_sadrzaj>
    <derivirana_varijabla naziv="DomainObject.Predmet.StrankaListNazivFormated_1">
      <item>ODO Zagreb na KMP-DO-216/2017</item>
    </derivirana_varijabla>
  </DomainObject.Predmet.StrankaListNazivFormated>
  <DomainObject.Predmet.StrankaListNazivFormatedOIB>
    <izvorni_sadrzaj>
      <item>ODO Zagreb na KMP-DO-216/2017</item>
    </izvorni_sadrzaj>
    <derivirana_varijabla naziv="DomainObject.Predmet.StrankaListNazivFormatedOIB_1">
      <item>ODO Zagreb na KMP-DO-216/2017</item>
    </derivirana_varijabla>
  </DomainObject.Predmet.StrankaListNazivFormatedOIB>
  <DomainObject.Predmet.ProtuStrankaListFormated>
    <izvorni_sadrzaj>
      <item>Ivan Papak zastupanog po punomoćniku Boris Vinčić</item>
    </izvorni_sadrzaj>
    <derivirana_varijabla naziv="DomainObject.Predmet.ProtuStrankaListFormated_1">
      <item>Ivan Papak zastupanog po punomoćniku Boris Vinčić</item>
    </derivirana_varijabla>
  </DomainObject.Predmet.ProtuStrankaListFormated>
  <DomainObject.Predmet.ProtuStrankaListFormatedOIB>
    <izvorni_sadrzaj>
      <item>Ivan Papak, OIB 79192329870 zastupanog po punomoćniku Boris Vinčić</item>
    </izvorni_sadrzaj>
    <derivirana_varijabla naziv="DomainObject.Predmet.ProtuStrankaListFormatedOIB_1">
      <item>Ivan Papak, OIB 79192329870 zastupanog po punomoćniku Boris Vinčić</item>
    </derivirana_varijabla>
  </DomainObject.Predmet.ProtuStrankaListFormatedOIB>
  <DomainObject.Predmet.ProtuStrankaListFormatedWithAdress>
    <izvorni_sadrzaj>
      <item>Ivan Papak, Sveta Helena 152 B, 10382 Sveta Helena zastupanog po punomoćniku Boris Vinčić</item>
    </izvorni_sadrzaj>
    <derivirana_varijabla naziv="DomainObject.Predmet.ProtuStrankaListFormatedWithAdress_1">
      <item>Ivan Papak, Sveta Helena 152 B, 10382 Sveta Helena zastupanog po punomoćniku Boris Vinčić</item>
    </derivirana_varijabla>
  </DomainObject.Predmet.ProtuStrankaListFormatedWithAdress>
  <DomainObject.Predmet.ProtuStrankaListFormatedWithAdressOIB>
    <izvorni_sadrzaj>
      <item>Ivan Papak, OIB 79192329870, Sveta Helena 152 B, 10382 Sveta Helena zastupanog po punomoćniku Boris Vinčić</item>
    </izvorni_sadrzaj>
    <derivirana_varijabla naziv="DomainObject.Predmet.ProtuStrankaListFormatedWithAdressOIB_1">
      <item>Ivan Papak, OIB 79192329870, Sveta Helena 152 B, 10382 Sveta Helena zastupanog po punomoćniku Boris Vinčić</item>
    </derivirana_varijabla>
  </DomainObject.Predmet.ProtuStrankaListFormatedWithAdressOIB>
  <DomainObject.Predmet.ProtuStrankaListNazivFormated>
    <izvorni_sadrzaj>
      <item>Ivan Papak</item>
    </izvorni_sadrzaj>
    <derivirana_varijabla naziv="DomainObject.Predmet.ProtuStrankaListNazivFormated_1">
      <item>Ivan Papak</item>
    </derivirana_varijabla>
  </DomainObject.Predmet.ProtuStrankaListNazivFormated>
  <DomainObject.Predmet.ProtuStrankaListNazivFormatedOIB>
    <izvorni_sadrzaj>
      <item>Ivan Papak, OIB 79192329870</item>
    </izvorni_sadrzaj>
    <derivirana_varijabla naziv="DomainObject.Predmet.ProtuStrankaListNazivFormatedOIB_1">
      <item>Ivan Papak, OIB 79192329870</item>
    </derivirana_varijabla>
  </DomainObject.Predmet.ProtuStrankaListNazivFormatedOIB>
  <DomainObject.Predmet.OstaliListFormated>
    <izvorni_sadrzaj>
      <item>Zatvor Zagreb</item>
      <item>Boris Vinčić punomoćnik sudionika u postupku Ivan Papak</item>
      <item>Karolina Papak</item>
      <item>Bojana Tadić</item>
      <item>Probacijski ured Zagreb II</item>
    </izvorni_sadrzaj>
    <derivirana_varijabla naziv="DomainObject.Predmet.OstaliListFormated_1">
      <item>Zatvor Zagreb</item>
      <item>Boris Vinčić punomoćnik sudionika u postupku Ivan Papak</item>
      <item>Karolina Papak</item>
      <item>Bojana Tadić</item>
      <item>Probacijski ured Zagreb II</item>
    </derivirana_varijabla>
  </DomainObject.Predmet.OstaliListFormated>
  <DomainObject.Predmet.OstaliListFormatedOIB>
    <izvorni_sadrzaj>
      <item>Zatvor Zagreb</item>
      <item>Boris Vinčić, OIB 50958016886 punomoćnik sudionika u postupku Ivan Papak</item>
      <item>Karolina Papak, OIB 87561329174</item>
      <item>Bojana Tadić, OIB 46961682966</item>
      <item>Probacijski ured Zagreb II</item>
    </izvorni_sadrzaj>
    <derivirana_varijabla naziv="DomainObject.Predmet.OstaliListFormatedOIB_1">
      <item>Zatvor Zagreb</item>
      <item>Boris Vinčić, OIB 50958016886 punomoćnik sudionika u postupku Ivan Papak</item>
      <item>Karolina Papak, OIB 87561329174</item>
      <item>Bojana Tadić, OIB 46961682966</item>
      <item>Probacijski ured Zagreb II</item>
    </derivirana_varijabla>
  </DomainObject.Predmet.OstaliListFormatedOIB>
  <DomainObject.Predmet.OstaliListFormatedWithAdress>
    <izvorni_sadrzaj>
      <item>Zatvor Zagreb</item>
      <item>Boris Vinčić, Kačićeva 22, 10000 Zagreb punomoćnik sudionika u postupku Ivan Papak</item>
      <item>Karolina Papak, Sajmišna ulica 16/a, 10380 Sveti Ivan Zelina</item>
      <item>Bojana Tadić, Preradovićeva 18, 10000 Zagreb</item>
      <item>Probacijski ured Zagreb II, Savska cesta 41/13, 10000 Zagreb</item>
    </izvorni_sadrzaj>
    <derivirana_varijabla naziv="DomainObject.Predmet.OstaliListFormatedWithAdress_1">
      <item>Zatvor Zagreb</item>
      <item>Boris Vinčić, Kačićeva 22, 10000 Zagreb punomoćnik sudionika u postupku Ivan Papak</item>
      <item>Karolina Papak, Sajmišna ulica 16/a, 10380 Sveti Ivan Zelina</item>
      <item>Bojana Tadić, Preradovićeva 18, 10000 Zagreb</item>
      <item>Probacijski ured Zagreb II, Savska cesta 41/13, 10000 Zagreb</item>
    </derivirana_varijabla>
  </DomainObject.Predmet.OstaliListFormatedWithAdress>
  <DomainObject.Predmet.OstaliListFormatedWithAdressOIB>
    <izvorni_sadrzaj>
      <item>Zatvor Zagreb</item>
      <item>Boris Vinčić, OIB 50958016886, Kačićeva 22, 10000 Zagreb punomoćnik sudionika u postupku Ivan Papak</item>
      <item>Karolina Papak, OIB 87561329174, Sajmišna ulica 16/a, 10380 Sveti Ivan Zelina</item>
      <item>Bojana Tadić, OIB 46961682966, Preradovićeva 18, 10000 Zagreb</item>
      <item>Probacijski ured Zagreb II, Savska cesta 41/13, 10000 Zagreb</item>
    </izvorni_sadrzaj>
    <derivirana_varijabla naziv="DomainObject.Predmet.OstaliListFormatedWithAdressOIB_1">
      <item>Zatvor Zagreb</item>
      <item>Boris Vinčić, OIB 50958016886, Kačićeva 22, 10000 Zagreb punomoćnik sudionika u postupku Ivan Papak</item>
      <item>Karolina Papak, OIB 87561329174, Sajmišna ulica 16/a, 10380 Sveti Ivan Zelina</item>
      <item>Bojana Tadić, OIB 46961682966, Preradovićeva 18, 10000 Zagreb</item>
      <item>Probacijski ured Zagreb II, Savska cesta 41/13, 10000 Zagreb</item>
    </derivirana_varijabla>
  </DomainObject.Predmet.OstaliListFormatedWithAdressOIB>
  <DomainObject.Predmet.OstaliListNazivFormated>
    <izvorni_sadrzaj>
      <item>Zatvor Zagreb</item>
      <item>Boris Vinčić</item>
      <item>Karolina Papak</item>
      <item>Bojana Tadić</item>
      <item>Probacijski ured Zagreb II</item>
    </izvorni_sadrzaj>
    <derivirana_varijabla naziv="DomainObject.Predmet.OstaliListNazivFormated_1">
      <item>Zatvor Zagreb</item>
      <item>Boris Vinčić</item>
      <item>Karolina Papak</item>
      <item>Bojana Tadić</item>
      <item>Probacijski ured Zagreb II</item>
    </derivirana_varijabla>
  </DomainObject.Predmet.OstaliListNazivFormated>
  <DomainObject.Predmet.OstaliListNazivFormatedOIB>
    <izvorni_sadrzaj>
      <item>Zatvor Zagreb</item>
      <item>Boris Vinčić, OIB 50958016886</item>
      <item>Karolina Papak, OIB 87561329174</item>
      <item>Bojana Tadić, OIB 46961682966</item>
      <item>Probacijski ured Zagreb II</item>
    </izvorni_sadrzaj>
    <derivirana_varijabla naziv="DomainObject.Predmet.OstaliListNazivFormatedOIB_1">
      <item>Zatvor Zagreb</item>
      <item>Boris Vinčić, OIB 50958016886</item>
      <item>Karolina Papak, OIB 87561329174</item>
      <item>Bojana Tadić, OIB 46961682966</item>
      <item>Probacijski ured Zagreb II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177</izvorni_sadrzaj>
    <derivirana_varijabla naziv="DomainObject.Predmet.ClanakZakona_1">177</derivirana_varijabla>
  </DomainObject.Predmet.ClanakZakona>
  <DomainObject.Predmet.ClanakZakonaFull>
    <izvorni_sadrzaj>članka 177. stavka 2.</izvorni_sadrzaj>
    <derivirana_varijabla naziv="DomainObject.Predmet.ClanakZakonaFull_1">članka 177. stavka 2.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lipnja 2026.</izvorni_sadrzaj>
    <derivirana_varijabla naziv="DomainObject.Datum_1">11. lipnja 2026.</derivirana_varijabla>
  </DomainObject.Datum>
  <DomainObject.PoslovniBrojDokumenta>
    <izvorni_sadrzaj>Kzd-112/2017-68</izvorni_sadrzaj>
    <derivirana_varijabla naziv="DomainObject.PoslovniBrojDokumenta_1">Kzd-112/2017-68</derivirana_varijabla>
  </DomainObject.PoslovniBrojDokumenta>
  <DomainObject.Predmet.StrankaIDrugi>
    <izvorni_sadrzaj>ODO Zagreb na KMP-DO-216/2017</izvorni_sadrzaj>
    <derivirana_varijabla naziv="DomainObject.Predmet.StrankaIDrugi_1">ODO Zagreb na KMP-DO-216/2017</derivirana_varijabla>
  </DomainObject.Predmet.StrankaIDrugi>
  <DomainObject.Predmet.ProtustrankaIDrugi>
    <izvorni_sadrzaj>Ivan Papak</izvorni_sadrzaj>
    <derivirana_varijabla naziv="DomainObject.Predmet.ProtustrankaIDrugi_1">Ivan Papak</derivirana_varijabla>
  </DomainObject.Predmet.ProtustrankaIDrugi>
  <DomainObject.Predmet.StrankaIDrugiAdressOIB>
    <izvorni_sadrzaj>ODO Zagreb na KMP-DO-216/2017</izvorni_sadrzaj>
    <derivirana_varijabla naziv="DomainObject.Predmet.StrankaIDrugiAdressOIB_1">ODO Zagreb na KMP-DO-216/2017</derivirana_varijabla>
  </DomainObject.Predmet.StrankaIDrugiAdressOIB>
  <DomainObject.Predmet.ProtustrankaIDrugiAdressOIB>
    <izvorni_sadrzaj>Ivan Papak, OIB 79192329870, Sveta Helena 152 B, 10382 Sveta Helena</izvorni_sadrzaj>
    <derivirana_varijabla naziv="DomainObject.Predmet.ProtustrankaIDrugiAdressOIB_1">Ivan Papak, OIB 79192329870, Sveta Helena 152 B, 10382 Sveta Helena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>19. listopada 2017.</izvorni_sadrzaj>
    <derivirana_varijabla naziv="DomainObject.Predmet.OdlukaRjesenje.DatumPravomocnosti_1">19. listopada 2017.</derivirana_varijabla>
  </DomainObject.Predmet.OdlukaRjesenje.DatumPravomocnosti>
  <DomainObject.Predmet.OdlukaRjesenje.Oznaka>
    <izvorni_sadrzaj>Kzd-112/2017-23</izvorni_sadrzaj>
    <derivirana_varijabla naziv="DomainObject.Predmet.OdlukaRjesenje.Oznaka_1">Kzd-112/2017-23</derivirana_varijabla>
  </DomainObject.Predmet.OdlukaRjesenje.Oznaka>
  <DomainObject.Predmet.SudioniciListNaziv>
    <izvorni_sadrzaj>
      <item>Ivan Papak</item>
      <item>ODO Zagreb na KMP-DO-216/2017</item>
      <item>Zatvor Zagreb</item>
      <item>Boris Vinčić</item>
      <item>Karolina Papak</item>
      <item>Bojana Tadić</item>
      <item>Probacijski ured Zagreb II</item>
    </izvorni_sadrzaj>
    <derivirana_varijabla naziv="DomainObject.Predmet.SudioniciListNaziv_1">
      <item>Ivan Papak</item>
      <item>ODO Zagreb na KMP-DO-216/2017</item>
      <item>Zatvor Zagreb</item>
      <item>Boris Vinčić</item>
      <item>Karolina Papak</item>
      <item>Bojana Tadić</item>
      <item>Probacijski ured Zagreb II</item>
    </derivirana_varijabla>
  </DomainObject.Predmet.SudioniciListNaziv>
  <DomainObject.Predmet.SudioniciListAdressOIB>
    <izvorni_sadrzaj>
      <item>Ivan Papak, OIB 79192329870, Sveta Helena 152 B,10382 Sveta Helena</item>
      <item>ODO Zagreb na KMP-DO-216/2017</item>
      <item>Zatvor Zagreb</item>
      <item>Boris Vinčić, OIB 50958016886, Kačićeva 22,10000 Zagreb</item>
      <item>Karolina Papak, OIB 87561329174, Sajmišna ulica 16/a,10380 Sveti Ivan Zelina</item>
      <item>Bojana Tadić, OIB 46961682966, Preradovićeva 18,10000 Zagreb</item>
      <item>Probacijski ured Zagreb II, Savska cesta 41/13,10000 Zagreb</item>
    </izvorni_sadrzaj>
    <derivirana_varijabla naziv="DomainObject.Predmet.SudioniciListAdressOIB_1">
      <item>Ivan Papak, OIB 79192329870, Sveta Helena 152 B,10382 Sveta Helena</item>
      <item>ODO Zagreb na KMP-DO-216/2017</item>
      <item>Zatvor Zagreb</item>
      <item>Boris Vinčić, OIB 50958016886, Kačićeva 22,10000 Zagreb</item>
      <item>Karolina Papak, OIB 87561329174, Sajmišna ulica 16/a,10380 Sveti Ivan Zelina</item>
      <item>Bojana Tadić, OIB 46961682966, Preradovićeva 18,10000 Zagreb</item>
      <item>Probacijski ured Zagreb II, Savska cesta 41/13,10000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79192329870</item>
      <item>, OIB null</item>
      <item>, OIB null</item>
      <item>, OIB null</item>
      <item>, OIB 87561329174</item>
      <item>, OIB null</item>
      <item>, OIB null</item>
    </izvorni_sadrzaj>
    <derivirana_varijabla naziv="DomainObject.Predmet.SudioniciListNazivOIB_1">
      <item>, OIB 79192329870</item>
      <item>, OIB null</item>
      <item>, OIB null</item>
      <item>, OIB null</item>
      <item>, OIB 87561329174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1180</properties:Words>
  <properties:Characters>6606</properties:Characters>
  <properties:Lines>156</properties:Lines>
  <properties:Paragraphs>36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 J E Š E N J E</vt:lpstr>
    </vt:vector>
  </properties:TitlesOfParts>
  <properties:LinksUpToDate>false</properties:LinksUpToDate>
  <properties:CharactersWithSpaces>7852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2018-01-10T08:18:00Z</dcterms:created>
  <dc:creator>tmilunovic</dc:creator>
  <cp:lastModifiedBy>Čedomir Šeparović</cp:lastModifiedBy>
  <cp:lastPrinted>2026-06-11T08:01:00Z</cp:lastPrinted>
  <dcterms:modified xmlns:xsi="http://www.w3.org/2001/XMLSchema-instance" xsi:type="dcterms:W3CDTF">2026-06-11T08:01:00Z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Kzd-112/2017-68 / Odluka - Anonimizirana odluka / dopis (ispravljeno_rješenje_o_trošku_Kzd-112_2017-39.docx)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